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page" w:tblpXSpec="center" w:tblpY="2686"/>
        <w:tblW w:w="103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7915"/>
      </w:tblGrid>
      <w:tr w:rsidR="009464D9" w14:paraId="1937EBC0" w14:textId="77777777" w:rsidTr="00FB0C2E">
        <w:trPr>
          <w:jc w:val="center"/>
        </w:trPr>
        <w:tc>
          <w:tcPr>
            <w:tcW w:w="2430" w:type="dxa"/>
          </w:tcPr>
          <w:p w14:paraId="5F932020" w14:textId="4721A1C1" w:rsidR="009464D9" w:rsidRPr="009D0F70" w:rsidRDefault="009D0F70" w:rsidP="00E04AE9">
            <w:pPr>
              <w:ind w:right="435"/>
            </w:pPr>
            <w:r w:rsidRPr="009D0F70">
              <w:rPr>
                <w:rFonts w:ascii="Halyard Text" w:eastAsia="Calibri" w:hAnsi="Halyard Text" w:cs="Arial"/>
                <w:b/>
                <w:u w:val="single"/>
              </w:rPr>
              <w:t>EMPLOYER</w:t>
            </w:r>
            <w:r>
              <w:rPr>
                <w:rFonts w:ascii="Halyard Text" w:eastAsia="Calibri" w:hAnsi="Halyard Text" w:cs="Arial"/>
                <w:b/>
              </w:rPr>
              <w:t>:</w:t>
            </w:r>
          </w:p>
        </w:tc>
        <w:tc>
          <w:tcPr>
            <w:tcW w:w="7915" w:type="dxa"/>
          </w:tcPr>
          <w:p w14:paraId="3DCA073D" w14:textId="77777777" w:rsidR="009D0F70" w:rsidRPr="00696CC2" w:rsidRDefault="009D0F70" w:rsidP="00A847E3">
            <w:pPr>
              <w:ind w:left="345"/>
              <w:jc w:val="both"/>
              <w:rPr>
                <w:rFonts w:ascii="Halyard Text" w:eastAsia="Calibri" w:hAnsi="Halyard Text" w:cs="Arial"/>
                <w:sz w:val="20"/>
                <w:szCs w:val="20"/>
              </w:rPr>
            </w:pPr>
            <w:r w:rsidRPr="00696CC2">
              <w:rPr>
                <w:rFonts w:ascii="Halyard Text" w:eastAsia="Calibri" w:hAnsi="Halyard Text" w:cs="Arial"/>
                <w:sz w:val="20"/>
                <w:szCs w:val="20"/>
              </w:rPr>
              <w:t>Common Cause Education Fund &amp; Common Cause</w:t>
            </w:r>
          </w:p>
          <w:p w14:paraId="08F5D1BD" w14:textId="2C972743" w:rsidR="009D0F70" w:rsidRPr="00696CC2" w:rsidRDefault="009D0F70" w:rsidP="00A847E3">
            <w:pPr>
              <w:ind w:left="345"/>
              <w:jc w:val="both"/>
              <w:rPr>
                <w:rFonts w:ascii="Halyard Text" w:eastAsia="Calibri" w:hAnsi="Halyard Text" w:cs="Arial"/>
                <w:sz w:val="20"/>
                <w:szCs w:val="20"/>
              </w:rPr>
            </w:pPr>
            <w:r w:rsidRPr="00696CC2">
              <w:rPr>
                <w:rFonts w:ascii="Halyard Text" w:eastAsia="Calibri" w:hAnsi="Halyard Text" w:cs="Arial"/>
                <w:sz w:val="20"/>
                <w:szCs w:val="20"/>
              </w:rPr>
              <w:t>805 Fifteenth Street, NW, Suite 800</w:t>
            </w:r>
          </w:p>
          <w:p w14:paraId="597BFE73" w14:textId="6C8D0823" w:rsidR="009D0F70" w:rsidRPr="00696CC2" w:rsidRDefault="009D0F70" w:rsidP="00A847E3">
            <w:pPr>
              <w:ind w:left="345"/>
              <w:jc w:val="both"/>
              <w:rPr>
                <w:rFonts w:ascii="Halyard Text" w:eastAsia="Calibri" w:hAnsi="Halyard Text" w:cs="Arial"/>
                <w:sz w:val="20"/>
                <w:szCs w:val="20"/>
              </w:rPr>
            </w:pPr>
            <w:bookmarkStart w:id="0" w:name="_Hlk531768474"/>
            <w:r w:rsidRPr="00696CC2">
              <w:rPr>
                <w:rFonts w:ascii="Halyard Text" w:eastAsia="Calibri" w:hAnsi="Halyard Text" w:cs="Arial"/>
                <w:sz w:val="20"/>
                <w:szCs w:val="20"/>
              </w:rPr>
              <w:t>Washington, DC 20005</w:t>
            </w:r>
          </w:p>
          <w:bookmarkEnd w:id="0"/>
          <w:p w14:paraId="2A444C82" w14:textId="1B219876" w:rsidR="009464D9" w:rsidRPr="009D0F70" w:rsidRDefault="009D0F70" w:rsidP="00A847E3">
            <w:pPr>
              <w:ind w:left="345"/>
              <w:jc w:val="both"/>
              <w:rPr>
                <w:rFonts w:ascii="Halyard Text" w:eastAsia="Calibri" w:hAnsi="Halyard Text" w:cs="Arial"/>
              </w:rPr>
            </w:pPr>
            <w:r w:rsidRPr="00696CC2">
              <w:rPr>
                <w:rFonts w:ascii="Halyard Text" w:eastAsia="Calibri" w:hAnsi="Halyard Text" w:cs="Arial"/>
                <w:sz w:val="20"/>
                <w:szCs w:val="20"/>
              </w:rPr>
              <w:fldChar w:fldCharType="begin"/>
            </w:r>
            <w:r w:rsidRPr="00696CC2">
              <w:rPr>
                <w:rFonts w:ascii="Halyard Text" w:eastAsia="Calibri" w:hAnsi="Halyard Text" w:cs="Arial"/>
                <w:sz w:val="20"/>
                <w:szCs w:val="20"/>
              </w:rPr>
              <w:instrText xml:space="preserve"> HYPERLINK "http://www.commoncause.org" </w:instrText>
            </w:r>
            <w:r w:rsidRPr="00696CC2">
              <w:rPr>
                <w:rFonts w:ascii="Halyard Text" w:eastAsia="Calibri" w:hAnsi="Halyard Text" w:cs="Arial"/>
                <w:sz w:val="20"/>
                <w:szCs w:val="20"/>
              </w:rPr>
            </w:r>
            <w:r w:rsidRPr="00696CC2">
              <w:rPr>
                <w:rFonts w:ascii="Halyard Text" w:eastAsia="Calibri" w:hAnsi="Halyard Text" w:cs="Arial"/>
                <w:sz w:val="20"/>
                <w:szCs w:val="20"/>
              </w:rPr>
              <w:fldChar w:fldCharType="separate"/>
            </w:r>
            <w:r w:rsidRPr="00696CC2">
              <w:rPr>
                <w:rFonts w:ascii="Halyard Text" w:eastAsia="Calibri" w:hAnsi="Halyard Text" w:cs="Arial"/>
                <w:sz w:val="20"/>
                <w:szCs w:val="20"/>
              </w:rPr>
              <w:t>www.commoncause.org</w:t>
            </w:r>
            <w:r w:rsidRPr="00696CC2">
              <w:rPr>
                <w:rFonts w:ascii="Halyard Text" w:eastAsia="Calibri" w:hAnsi="Halyard Text" w:cs="Arial"/>
                <w:sz w:val="20"/>
                <w:szCs w:val="20"/>
              </w:rPr>
              <w:fldChar w:fldCharType="end"/>
            </w:r>
          </w:p>
        </w:tc>
      </w:tr>
      <w:tr w:rsidR="009464D9" w14:paraId="1C37B269" w14:textId="77777777" w:rsidTr="00FB0C2E">
        <w:trPr>
          <w:jc w:val="center"/>
        </w:trPr>
        <w:tc>
          <w:tcPr>
            <w:tcW w:w="2430" w:type="dxa"/>
          </w:tcPr>
          <w:p w14:paraId="36A1FE31" w14:textId="77777777" w:rsidR="00E07EAA" w:rsidRDefault="00E07EAA" w:rsidP="00FB0C2E">
            <w:pPr>
              <w:rPr>
                <w:rFonts w:ascii="Halyard Text" w:eastAsia="Calibri" w:hAnsi="Halyard Text" w:cs="Arial"/>
                <w:b/>
                <w:u w:val="single"/>
              </w:rPr>
            </w:pPr>
          </w:p>
          <w:p w14:paraId="229AD781" w14:textId="0112505F" w:rsidR="009464D9" w:rsidRPr="009D0F70" w:rsidRDefault="009D0F70" w:rsidP="00FB0C2E">
            <w:pPr>
              <w:rPr>
                <w:rFonts w:ascii="Arial" w:eastAsia="Calibri" w:hAnsi="Arial" w:cs="Arial"/>
                <w:b/>
                <w:sz w:val="20"/>
                <w:szCs w:val="20"/>
              </w:rPr>
            </w:pPr>
            <w:r w:rsidRPr="009D0F70">
              <w:rPr>
                <w:rFonts w:ascii="Halyard Text" w:eastAsia="Calibri" w:hAnsi="Halyard Text" w:cs="Arial"/>
                <w:b/>
                <w:u w:val="single"/>
              </w:rPr>
              <w:t>DEPARTMENT</w:t>
            </w:r>
            <w:r>
              <w:rPr>
                <w:rFonts w:ascii="Halyard Text" w:eastAsia="Calibri" w:hAnsi="Halyard Text" w:cs="Arial"/>
                <w:b/>
              </w:rPr>
              <w:t>:</w:t>
            </w:r>
          </w:p>
        </w:tc>
        <w:tc>
          <w:tcPr>
            <w:tcW w:w="7915" w:type="dxa"/>
          </w:tcPr>
          <w:p w14:paraId="79FDE433" w14:textId="77777777" w:rsidR="00E07EAA" w:rsidRDefault="00E07EAA" w:rsidP="00A847E3">
            <w:pPr>
              <w:ind w:left="345"/>
              <w:jc w:val="both"/>
              <w:rPr>
                <w:rFonts w:ascii="Halyard Text" w:eastAsia="Calibri" w:hAnsi="Halyard Text" w:cs="Arial"/>
              </w:rPr>
            </w:pPr>
          </w:p>
          <w:p w14:paraId="294A2344" w14:textId="0C0C33AF" w:rsidR="00495E5B" w:rsidRPr="005A0CE0" w:rsidRDefault="00222CD3" w:rsidP="00A847E3">
            <w:pPr>
              <w:ind w:left="345"/>
              <w:jc w:val="both"/>
              <w:textAlignment w:val="baseline"/>
              <w:rPr>
                <w:rFonts w:ascii="Segoe UI" w:eastAsia="Times New Roman" w:hAnsi="Segoe UI" w:cs="Segoe UI"/>
                <w:sz w:val="18"/>
                <w:szCs w:val="18"/>
              </w:rPr>
            </w:pPr>
            <w:r>
              <w:rPr>
                <w:rFonts w:ascii="Segoe UI" w:eastAsia="Times New Roman" w:hAnsi="Segoe UI" w:cs="Segoe UI"/>
                <w:sz w:val="18"/>
                <w:szCs w:val="18"/>
              </w:rPr>
              <w:t>State Operations</w:t>
            </w:r>
          </w:p>
        </w:tc>
      </w:tr>
      <w:tr w:rsidR="009464D9" w14:paraId="28B2D9A3" w14:textId="77777777" w:rsidTr="00FB0C2E">
        <w:trPr>
          <w:jc w:val="center"/>
        </w:trPr>
        <w:tc>
          <w:tcPr>
            <w:tcW w:w="2430" w:type="dxa"/>
          </w:tcPr>
          <w:p w14:paraId="6D2D719B" w14:textId="77777777" w:rsidR="00E07EAA" w:rsidRDefault="00E07EAA" w:rsidP="00FB0C2E">
            <w:pPr>
              <w:rPr>
                <w:rFonts w:ascii="Halyard Text" w:eastAsia="Calibri" w:hAnsi="Halyard Text" w:cs="Arial"/>
                <w:b/>
                <w:u w:val="single"/>
              </w:rPr>
            </w:pPr>
          </w:p>
          <w:p w14:paraId="7845D01A" w14:textId="77777777" w:rsidR="009464D9" w:rsidRDefault="009D0F70" w:rsidP="00FB0C2E">
            <w:pPr>
              <w:rPr>
                <w:rFonts w:ascii="Halyard Text" w:eastAsia="Calibri" w:hAnsi="Halyard Text" w:cs="Arial"/>
                <w:b/>
              </w:rPr>
            </w:pPr>
            <w:r w:rsidRPr="009D0F70">
              <w:rPr>
                <w:rFonts w:ascii="Halyard Text" w:eastAsia="Calibri" w:hAnsi="Halyard Text" w:cs="Arial"/>
                <w:b/>
                <w:u w:val="single"/>
              </w:rPr>
              <w:t>POSITION AVAILABLE</w:t>
            </w:r>
            <w:r>
              <w:rPr>
                <w:rFonts w:ascii="Halyard Text" w:eastAsia="Calibri" w:hAnsi="Halyard Text" w:cs="Arial"/>
                <w:b/>
              </w:rPr>
              <w:t>:</w:t>
            </w:r>
          </w:p>
          <w:p w14:paraId="1C004F1F" w14:textId="77777777" w:rsidR="00406DA0" w:rsidRDefault="00406DA0" w:rsidP="00FB0C2E">
            <w:pPr>
              <w:rPr>
                <w:rFonts w:ascii="Arial" w:eastAsia="Calibri" w:hAnsi="Arial" w:cs="Arial"/>
                <w:b/>
              </w:rPr>
            </w:pPr>
          </w:p>
          <w:p w14:paraId="1D24D2A0" w14:textId="52E80C90" w:rsidR="00406DA0" w:rsidRPr="009D0F70" w:rsidRDefault="00406DA0" w:rsidP="00FB0C2E">
            <w:pPr>
              <w:rPr>
                <w:rFonts w:ascii="Arial" w:eastAsia="Calibri" w:hAnsi="Arial" w:cs="Arial"/>
                <w:b/>
                <w:sz w:val="20"/>
                <w:szCs w:val="20"/>
              </w:rPr>
            </w:pPr>
            <w:r w:rsidRPr="00406DA0">
              <w:rPr>
                <w:rFonts w:ascii="Halyard Text" w:eastAsia="Calibri" w:hAnsi="Halyard Text" w:cs="Arial"/>
                <w:b/>
                <w:u w:val="single"/>
              </w:rPr>
              <w:t>LOCATION:</w:t>
            </w:r>
          </w:p>
        </w:tc>
        <w:tc>
          <w:tcPr>
            <w:tcW w:w="7915" w:type="dxa"/>
          </w:tcPr>
          <w:p w14:paraId="583389AD" w14:textId="77777777" w:rsidR="00E07EAA" w:rsidRPr="00A847E3" w:rsidRDefault="00E07EAA" w:rsidP="00A847E3">
            <w:pPr>
              <w:ind w:left="345"/>
              <w:jc w:val="both"/>
              <w:rPr>
                <w:rFonts w:ascii="Halyard Text" w:eastAsia="Calibri" w:hAnsi="Halyard Text" w:cs="Arial"/>
                <w:sz w:val="20"/>
                <w:szCs w:val="20"/>
              </w:rPr>
            </w:pPr>
          </w:p>
          <w:p w14:paraId="39E2F246" w14:textId="0F70862D" w:rsidR="00495E5B" w:rsidRPr="00C61101" w:rsidRDefault="00C61101" w:rsidP="00C61101">
            <w:pPr>
              <w:ind w:left="345"/>
              <w:jc w:val="both"/>
              <w:textAlignment w:val="baseline"/>
              <w:rPr>
                <w:rFonts w:ascii="Segoe UI" w:eastAsia="Times New Roman" w:hAnsi="Segoe UI" w:cs="Segoe UI"/>
                <w:sz w:val="18"/>
                <w:szCs w:val="18"/>
              </w:rPr>
            </w:pPr>
            <w:r w:rsidRPr="00C61101">
              <w:rPr>
                <w:rFonts w:ascii="Segoe UI" w:eastAsia="Times New Roman" w:hAnsi="Segoe UI" w:cs="Segoe UI"/>
                <w:sz w:val="18"/>
                <w:szCs w:val="18"/>
              </w:rPr>
              <w:t>Executive Director, Hawaii</w:t>
            </w:r>
          </w:p>
          <w:p w14:paraId="77AC01DB" w14:textId="77777777" w:rsidR="00406DA0" w:rsidRDefault="00406DA0" w:rsidP="00A847E3">
            <w:pPr>
              <w:ind w:left="345"/>
              <w:jc w:val="both"/>
              <w:rPr>
                <w:rFonts w:ascii="Halyard Text" w:eastAsia="Calibri" w:hAnsi="Halyard Text" w:cs="Arial"/>
                <w:sz w:val="20"/>
                <w:szCs w:val="20"/>
              </w:rPr>
            </w:pPr>
          </w:p>
          <w:p w14:paraId="28B0FBA6" w14:textId="5ABFC807" w:rsidR="00406DA0" w:rsidRPr="00A847E3" w:rsidRDefault="00E50143" w:rsidP="00A847E3">
            <w:pPr>
              <w:ind w:left="345"/>
              <w:jc w:val="both"/>
              <w:rPr>
                <w:rFonts w:ascii="Halyard Text" w:eastAsia="Calibri" w:hAnsi="Halyard Text" w:cs="Arial"/>
                <w:sz w:val="20"/>
                <w:szCs w:val="20"/>
              </w:rPr>
            </w:pPr>
            <w:r>
              <w:rPr>
                <w:rFonts w:ascii="Halyard Text" w:eastAsia="Calibri" w:hAnsi="Halyard Text" w:cs="Arial"/>
                <w:sz w:val="20"/>
                <w:szCs w:val="20"/>
              </w:rPr>
              <w:t>Hawaii</w:t>
            </w:r>
            <w:r w:rsidR="009E424D">
              <w:rPr>
                <w:rFonts w:ascii="Halyard Text" w:eastAsia="Calibri" w:hAnsi="Halyard Text" w:cs="Arial"/>
                <w:sz w:val="20"/>
                <w:szCs w:val="20"/>
              </w:rPr>
              <w:t xml:space="preserve"> </w:t>
            </w:r>
          </w:p>
        </w:tc>
      </w:tr>
      <w:tr w:rsidR="009464D9" w14:paraId="1343D906" w14:textId="77777777" w:rsidTr="00FB0C2E">
        <w:trPr>
          <w:jc w:val="center"/>
        </w:trPr>
        <w:tc>
          <w:tcPr>
            <w:tcW w:w="2430" w:type="dxa"/>
          </w:tcPr>
          <w:p w14:paraId="67BBEF7A" w14:textId="77777777" w:rsidR="00E07EAA" w:rsidRDefault="00E07EAA" w:rsidP="00FB0C2E">
            <w:pPr>
              <w:rPr>
                <w:rFonts w:ascii="Halyard Text" w:eastAsia="Calibri" w:hAnsi="Halyard Text" w:cs="Arial"/>
                <w:b/>
                <w:u w:val="single"/>
              </w:rPr>
            </w:pPr>
          </w:p>
          <w:p w14:paraId="268D9A44" w14:textId="036C2B0B" w:rsidR="009464D9" w:rsidRPr="009D0F70" w:rsidRDefault="009D0F70" w:rsidP="00FB0C2E">
            <w:pPr>
              <w:rPr>
                <w:rFonts w:ascii="Arial" w:eastAsia="Calibri" w:hAnsi="Arial" w:cs="Arial"/>
                <w:b/>
                <w:sz w:val="20"/>
                <w:szCs w:val="20"/>
              </w:rPr>
            </w:pPr>
            <w:r w:rsidRPr="009D0F70">
              <w:rPr>
                <w:rFonts w:ascii="Halyard Text" w:eastAsia="Calibri" w:hAnsi="Halyard Text" w:cs="Arial"/>
                <w:b/>
                <w:u w:val="single"/>
              </w:rPr>
              <w:t>REPORTS</w:t>
            </w:r>
            <w:r w:rsidRPr="009D0F70">
              <w:rPr>
                <w:rFonts w:ascii="Arial" w:eastAsia="Times New Roman" w:hAnsi="Arial" w:cs="Arial"/>
                <w:b/>
                <w:u w:val="single"/>
              </w:rPr>
              <w:t xml:space="preserve"> </w:t>
            </w:r>
            <w:r w:rsidRPr="009D0F70">
              <w:rPr>
                <w:rFonts w:ascii="Halyard Text" w:eastAsia="Calibri" w:hAnsi="Halyard Text" w:cs="Arial"/>
                <w:b/>
                <w:u w:val="single"/>
              </w:rPr>
              <w:t>T</w:t>
            </w:r>
            <w:r>
              <w:rPr>
                <w:rFonts w:ascii="Halyard Text" w:eastAsia="Calibri" w:hAnsi="Halyard Text" w:cs="Arial"/>
                <w:b/>
                <w:u w:val="single"/>
              </w:rPr>
              <w:t>O</w:t>
            </w:r>
            <w:r>
              <w:rPr>
                <w:rFonts w:ascii="Halyard Text" w:eastAsia="Calibri" w:hAnsi="Halyard Text" w:cs="Arial"/>
                <w:b/>
              </w:rPr>
              <w:t>:</w:t>
            </w:r>
          </w:p>
        </w:tc>
        <w:tc>
          <w:tcPr>
            <w:tcW w:w="7915" w:type="dxa"/>
          </w:tcPr>
          <w:p w14:paraId="3EFA3C90" w14:textId="77777777" w:rsidR="00E07EAA" w:rsidRPr="00A847E3" w:rsidRDefault="00E07EAA" w:rsidP="00A847E3">
            <w:pPr>
              <w:ind w:left="345"/>
              <w:jc w:val="both"/>
              <w:rPr>
                <w:rFonts w:ascii="Halyard Text" w:eastAsia="Calibri" w:hAnsi="Halyard Text" w:cs="Arial"/>
                <w:sz w:val="20"/>
                <w:szCs w:val="20"/>
              </w:rPr>
            </w:pPr>
          </w:p>
          <w:p w14:paraId="1791E853" w14:textId="77777777" w:rsidR="00616C0B" w:rsidRPr="00616C0B" w:rsidRDefault="00616C0B" w:rsidP="00616C0B">
            <w:pPr>
              <w:ind w:left="345"/>
              <w:jc w:val="both"/>
              <w:textAlignment w:val="baseline"/>
              <w:rPr>
                <w:rFonts w:ascii="Segoe UI" w:eastAsia="Times New Roman" w:hAnsi="Segoe UI" w:cs="Segoe UI"/>
                <w:sz w:val="18"/>
                <w:szCs w:val="18"/>
              </w:rPr>
            </w:pPr>
            <w:r w:rsidRPr="00616C0B">
              <w:rPr>
                <w:rFonts w:ascii="Segoe UI" w:eastAsia="Times New Roman" w:hAnsi="Segoe UI" w:cs="Segoe UI"/>
                <w:sz w:val="18"/>
                <w:szCs w:val="18"/>
              </w:rPr>
              <w:t>Director of State Operations</w:t>
            </w:r>
          </w:p>
          <w:p w14:paraId="2163F893" w14:textId="5EB3174E" w:rsidR="00495E5B" w:rsidRPr="00A847E3" w:rsidRDefault="00495E5B" w:rsidP="00A847E3">
            <w:pPr>
              <w:spacing w:line="259" w:lineRule="auto"/>
              <w:ind w:left="345"/>
              <w:jc w:val="both"/>
              <w:rPr>
                <w:rFonts w:ascii="Halyard Text" w:eastAsia="Calibri" w:hAnsi="Halyard Text" w:cs="Arial"/>
                <w:sz w:val="20"/>
                <w:szCs w:val="20"/>
              </w:rPr>
            </w:pPr>
          </w:p>
        </w:tc>
      </w:tr>
      <w:tr w:rsidR="009464D9" w14:paraId="16FFC010" w14:textId="77777777" w:rsidTr="00FB0C2E">
        <w:trPr>
          <w:jc w:val="center"/>
        </w:trPr>
        <w:tc>
          <w:tcPr>
            <w:tcW w:w="2430" w:type="dxa"/>
          </w:tcPr>
          <w:p w14:paraId="1D215600" w14:textId="77777777" w:rsidR="00E07EAA" w:rsidRDefault="00E07EAA" w:rsidP="00FB0C2E">
            <w:pPr>
              <w:rPr>
                <w:rFonts w:ascii="Halyard Text" w:eastAsia="Calibri" w:hAnsi="Halyard Text" w:cs="Arial"/>
                <w:b/>
                <w:u w:val="single"/>
              </w:rPr>
            </w:pPr>
          </w:p>
          <w:p w14:paraId="6DA6FA95" w14:textId="2FDF1B26" w:rsidR="009464D9" w:rsidRPr="009464D9" w:rsidRDefault="009D0F70" w:rsidP="00FB0C2E">
            <w:pPr>
              <w:rPr>
                <w:rFonts w:ascii="Arial" w:eastAsia="Calibri" w:hAnsi="Arial" w:cs="Arial"/>
                <w:b/>
                <w:sz w:val="20"/>
                <w:szCs w:val="20"/>
                <w:u w:val="single"/>
              </w:rPr>
            </w:pPr>
            <w:r w:rsidRPr="009D0F70">
              <w:rPr>
                <w:rFonts w:ascii="Halyard Text" w:eastAsia="Calibri" w:hAnsi="Halyard Text" w:cs="Arial"/>
                <w:b/>
                <w:u w:val="single"/>
              </w:rPr>
              <w:t>ESSENTIAL FUNCTIONS</w:t>
            </w:r>
            <w:r w:rsidRPr="009D0F70">
              <w:rPr>
                <w:rFonts w:ascii="Halyard Text" w:eastAsia="Calibri" w:hAnsi="Halyard Text" w:cs="Arial"/>
              </w:rPr>
              <w:t>:</w:t>
            </w:r>
          </w:p>
        </w:tc>
        <w:tc>
          <w:tcPr>
            <w:tcW w:w="7915" w:type="dxa"/>
          </w:tcPr>
          <w:p w14:paraId="099F0578" w14:textId="77777777" w:rsidR="00E07EAA" w:rsidRPr="00A847E3" w:rsidRDefault="00E07EAA" w:rsidP="00073B50">
            <w:pPr>
              <w:ind w:left="345"/>
              <w:rPr>
                <w:rFonts w:ascii="Halyard Text" w:eastAsia="Calibri" w:hAnsi="Halyard Text" w:cs="Arial"/>
                <w:sz w:val="20"/>
                <w:szCs w:val="20"/>
              </w:rPr>
            </w:pPr>
          </w:p>
          <w:p w14:paraId="10BE6435" w14:textId="77777777" w:rsidR="00A424B3" w:rsidRPr="00A424B3" w:rsidRDefault="00A424B3" w:rsidP="00A424B3">
            <w:pPr>
              <w:ind w:left="345"/>
              <w:jc w:val="both"/>
              <w:textAlignment w:val="baseline"/>
              <w:rPr>
                <w:rFonts w:ascii="Segoe UI" w:eastAsia="Times New Roman" w:hAnsi="Segoe UI" w:cs="Segoe UI"/>
                <w:sz w:val="18"/>
                <w:szCs w:val="18"/>
              </w:rPr>
            </w:pPr>
            <w:r w:rsidRPr="00A424B3">
              <w:rPr>
                <w:rFonts w:ascii="Segoe UI" w:eastAsia="Times New Roman" w:hAnsi="Segoe UI" w:cs="Segoe UI"/>
                <w:sz w:val="18"/>
                <w:szCs w:val="18"/>
              </w:rPr>
              <w:t>The Executive Director will lead efforts in all areas of the Hawaii state organization. These include fundraising, grassroots organizing, diverse coalition building, research, policy analysis, communications, advocacy, litigation, and any other activities that promote the Common Cause agenda at the state and national level, and foster a strong, sustainable organization in Hawaii. </w:t>
            </w:r>
            <w:r w:rsidRPr="00A424B3">
              <w:rPr>
                <w:rFonts w:ascii="Segoe UI" w:eastAsia="Times New Roman" w:hAnsi="Segoe UI" w:cs="Segoe UI"/>
                <w:sz w:val="18"/>
                <w:szCs w:val="18"/>
              </w:rPr>
              <w:br/>
            </w:r>
          </w:p>
          <w:p w14:paraId="73170311" w14:textId="77777777" w:rsidR="00A424B3" w:rsidRPr="00A424B3" w:rsidRDefault="00A424B3" w:rsidP="00A424B3">
            <w:pPr>
              <w:ind w:left="345"/>
              <w:jc w:val="both"/>
              <w:textAlignment w:val="baseline"/>
              <w:rPr>
                <w:rFonts w:ascii="Segoe UI" w:eastAsia="Times New Roman" w:hAnsi="Segoe UI" w:cs="Segoe UI"/>
                <w:sz w:val="18"/>
                <w:szCs w:val="18"/>
              </w:rPr>
            </w:pPr>
            <w:r w:rsidRPr="00A424B3">
              <w:rPr>
                <w:rFonts w:ascii="Segoe UI" w:eastAsia="Times New Roman" w:hAnsi="Segoe UI" w:cs="Segoe UI"/>
                <w:sz w:val="18"/>
                <w:szCs w:val="18"/>
              </w:rPr>
              <w:t>CCHI's current and upcoming efforts aim to modernize elections; reform the campaign finance system with improved disclosure and publicly funded elections; protect public participation; ethics reform; and much more.</w:t>
            </w:r>
          </w:p>
          <w:p w14:paraId="39E811CD" w14:textId="35E36438" w:rsidR="008C6334" w:rsidRPr="00A847E3" w:rsidRDefault="008C6334" w:rsidP="00CB7B87">
            <w:pPr>
              <w:rPr>
                <w:rFonts w:ascii="Halyard Text" w:eastAsia="Calibri" w:hAnsi="Halyard Text" w:cs="Arial"/>
                <w:sz w:val="20"/>
                <w:szCs w:val="20"/>
              </w:rPr>
            </w:pPr>
          </w:p>
        </w:tc>
      </w:tr>
      <w:tr w:rsidR="00A475E5" w14:paraId="03512EF4" w14:textId="77777777" w:rsidTr="00FB0C2E">
        <w:trPr>
          <w:jc w:val="center"/>
        </w:trPr>
        <w:tc>
          <w:tcPr>
            <w:tcW w:w="2430" w:type="dxa"/>
          </w:tcPr>
          <w:p w14:paraId="692CEC68" w14:textId="03BD2D3E" w:rsidR="00A475E5" w:rsidRPr="009D0F70" w:rsidRDefault="00A475E5" w:rsidP="00A475E5">
            <w:pPr>
              <w:rPr>
                <w:rFonts w:ascii="Arial" w:eastAsia="Calibri" w:hAnsi="Arial" w:cs="Arial"/>
                <w:b/>
                <w:sz w:val="20"/>
                <w:szCs w:val="20"/>
              </w:rPr>
            </w:pPr>
            <w:r w:rsidRPr="009D0F70">
              <w:rPr>
                <w:rFonts w:ascii="Halyard Text" w:eastAsia="Calibri" w:hAnsi="Halyard Text" w:cs="Arial"/>
                <w:b/>
                <w:u w:val="single"/>
              </w:rPr>
              <w:t>RESPONSIBILITIES</w:t>
            </w:r>
            <w:r>
              <w:rPr>
                <w:rFonts w:ascii="Halyard Text" w:eastAsia="Calibri" w:hAnsi="Halyard Text" w:cs="Arial"/>
                <w:b/>
              </w:rPr>
              <w:t>:</w:t>
            </w:r>
          </w:p>
        </w:tc>
        <w:tc>
          <w:tcPr>
            <w:tcW w:w="7915" w:type="dxa"/>
          </w:tcPr>
          <w:p w14:paraId="001936B9" w14:textId="77777777" w:rsidR="008C480B" w:rsidRPr="008C480B" w:rsidRDefault="008C480B" w:rsidP="008C480B">
            <w:pPr>
              <w:tabs>
                <w:tab w:val="left" w:pos="810"/>
              </w:tabs>
              <w:rPr>
                <w:rFonts w:ascii="Halyard Text" w:hAnsi="Halyard Text" w:cs="Calibri"/>
                <w:bCs/>
                <w:sz w:val="20"/>
                <w:szCs w:val="20"/>
              </w:rPr>
            </w:pPr>
            <w:r w:rsidRPr="008C480B">
              <w:rPr>
                <w:rFonts w:ascii="Halyard Text" w:hAnsi="Halyard Text" w:cs="Calibri"/>
                <w:bCs/>
                <w:sz w:val="20"/>
                <w:szCs w:val="20"/>
              </w:rPr>
              <w:t>Management / Administrative</w:t>
            </w:r>
          </w:p>
          <w:p w14:paraId="6254FE18" w14:textId="77777777" w:rsidR="008C480B" w:rsidRPr="008C480B" w:rsidRDefault="008C480B" w:rsidP="008C480B">
            <w:pPr>
              <w:pStyle w:val="ListParagraph"/>
              <w:numPr>
                <w:ilvl w:val="0"/>
                <w:numId w:val="30"/>
              </w:numPr>
              <w:tabs>
                <w:tab w:val="left" w:pos="810"/>
              </w:tabs>
              <w:rPr>
                <w:rFonts w:ascii="Halyard Text" w:hAnsi="Halyard Text" w:cs="Calibri"/>
                <w:bCs/>
                <w:sz w:val="20"/>
                <w:szCs w:val="20"/>
              </w:rPr>
            </w:pPr>
            <w:r w:rsidRPr="008C480B">
              <w:rPr>
                <w:rFonts w:ascii="Halyard Text" w:hAnsi="Halyard Text" w:cs="Calibri"/>
                <w:bCs/>
                <w:sz w:val="20"/>
                <w:szCs w:val="20"/>
              </w:rPr>
              <w:t>Commitment to advancing the Common Cause agenda and mission, including nonpartisanship. </w:t>
            </w:r>
          </w:p>
          <w:p w14:paraId="71A4C2F9" w14:textId="17C92733" w:rsidR="008C480B" w:rsidRPr="008C480B" w:rsidRDefault="008C480B" w:rsidP="008C480B">
            <w:pPr>
              <w:pStyle w:val="ListParagraph"/>
              <w:numPr>
                <w:ilvl w:val="0"/>
                <w:numId w:val="30"/>
              </w:numPr>
              <w:tabs>
                <w:tab w:val="left" w:pos="810"/>
              </w:tabs>
              <w:rPr>
                <w:rFonts w:ascii="Halyard Text" w:hAnsi="Halyard Text" w:cs="Calibri"/>
                <w:bCs/>
                <w:sz w:val="20"/>
                <w:szCs w:val="20"/>
              </w:rPr>
            </w:pPr>
            <w:r w:rsidRPr="008C480B">
              <w:rPr>
                <w:rFonts w:ascii="Halyard Text" w:hAnsi="Halyard Text" w:cs="Calibri"/>
                <w:bCs/>
                <w:sz w:val="20"/>
                <w:szCs w:val="20"/>
              </w:rPr>
              <w:t>Manage the operations of Common Cause Hawaii, including budgeting, fundraising, and supervising and developing volunteers and interns (and staff, if funding allows).</w:t>
            </w:r>
          </w:p>
          <w:p w14:paraId="58D8B348" w14:textId="77777777" w:rsidR="008C480B" w:rsidRPr="008C480B" w:rsidRDefault="008C480B" w:rsidP="008C480B">
            <w:pPr>
              <w:pStyle w:val="ListParagraph"/>
              <w:numPr>
                <w:ilvl w:val="0"/>
                <w:numId w:val="30"/>
              </w:numPr>
              <w:tabs>
                <w:tab w:val="left" w:pos="810"/>
              </w:tabs>
              <w:rPr>
                <w:rFonts w:ascii="Halyard Text" w:hAnsi="Halyard Text" w:cs="Calibri"/>
                <w:bCs/>
                <w:sz w:val="20"/>
                <w:szCs w:val="20"/>
              </w:rPr>
            </w:pPr>
            <w:r w:rsidRPr="008C480B">
              <w:rPr>
                <w:rFonts w:ascii="Halyard Text" w:hAnsi="Halyard Text" w:cs="Calibri"/>
                <w:bCs/>
                <w:sz w:val="20"/>
                <w:szCs w:val="20"/>
              </w:rPr>
              <w:t>Work with, develop, and engage a strong state advisory board of directors to develop goals and strategies for achieving mission and organizational goals. </w:t>
            </w:r>
          </w:p>
          <w:p w14:paraId="0C62AF7F" w14:textId="77777777" w:rsidR="008C480B" w:rsidRPr="008C480B" w:rsidRDefault="008C480B" w:rsidP="008C480B">
            <w:pPr>
              <w:pStyle w:val="ListParagraph"/>
              <w:numPr>
                <w:ilvl w:val="0"/>
                <w:numId w:val="30"/>
              </w:numPr>
              <w:tabs>
                <w:tab w:val="left" w:pos="810"/>
              </w:tabs>
              <w:rPr>
                <w:rFonts w:ascii="Halyard Text" w:hAnsi="Halyard Text" w:cs="Calibri"/>
                <w:bCs/>
                <w:sz w:val="20"/>
                <w:szCs w:val="20"/>
              </w:rPr>
            </w:pPr>
            <w:r w:rsidRPr="008C480B">
              <w:rPr>
                <w:rFonts w:ascii="Halyard Text" w:hAnsi="Halyard Text" w:cs="Calibri"/>
                <w:bCs/>
                <w:sz w:val="20"/>
                <w:szCs w:val="20"/>
              </w:rPr>
              <w:t>Collaborate with staff in Washington DC, the region, and in other states, including attending Common Cause National meetings when scheduled. </w:t>
            </w:r>
          </w:p>
          <w:p w14:paraId="40F3428D" w14:textId="77777777" w:rsidR="008C480B" w:rsidRPr="008C480B" w:rsidRDefault="008C480B" w:rsidP="008C480B">
            <w:pPr>
              <w:pStyle w:val="ListParagraph"/>
              <w:numPr>
                <w:ilvl w:val="0"/>
                <w:numId w:val="30"/>
              </w:numPr>
              <w:tabs>
                <w:tab w:val="left" w:pos="810"/>
              </w:tabs>
              <w:rPr>
                <w:rFonts w:ascii="Halyard Text" w:hAnsi="Halyard Text" w:cs="Calibri"/>
                <w:bCs/>
                <w:sz w:val="20"/>
                <w:szCs w:val="20"/>
              </w:rPr>
            </w:pPr>
            <w:r w:rsidRPr="008C480B">
              <w:rPr>
                <w:rFonts w:ascii="Halyard Text" w:hAnsi="Halyard Text" w:cs="Calibri"/>
                <w:bCs/>
                <w:sz w:val="20"/>
                <w:szCs w:val="20"/>
              </w:rPr>
              <w:t>Build and collaborate with various and disparate collation groups in Hawaii by attending meetings and events and supporting collective action.</w:t>
            </w:r>
          </w:p>
          <w:p w14:paraId="4F4CE387" w14:textId="2F0A22F6" w:rsidR="008C480B" w:rsidRPr="008C480B" w:rsidRDefault="008C480B" w:rsidP="00320C94">
            <w:pPr>
              <w:pStyle w:val="ListParagraph"/>
              <w:tabs>
                <w:tab w:val="left" w:pos="810"/>
              </w:tabs>
              <w:rPr>
                <w:rFonts w:ascii="Halyard Text" w:hAnsi="Halyard Text" w:cs="Calibri"/>
                <w:bCs/>
                <w:sz w:val="20"/>
                <w:szCs w:val="20"/>
              </w:rPr>
            </w:pPr>
          </w:p>
          <w:p w14:paraId="53C196BF" w14:textId="32EC128E" w:rsidR="008C480B" w:rsidRDefault="008C480B" w:rsidP="00C102CC">
            <w:pPr>
              <w:tabs>
                <w:tab w:val="left" w:pos="810"/>
              </w:tabs>
              <w:rPr>
                <w:rFonts w:ascii="Halyard Text" w:hAnsi="Halyard Text" w:cs="Calibri"/>
                <w:bCs/>
                <w:sz w:val="20"/>
                <w:szCs w:val="20"/>
              </w:rPr>
            </w:pPr>
            <w:r w:rsidRPr="00C102CC">
              <w:rPr>
                <w:rFonts w:ascii="Halyard Text" w:hAnsi="Halyard Text" w:cs="Calibri"/>
                <w:bCs/>
                <w:sz w:val="20"/>
                <w:szCs w:val="20"/>
              </w:rPr>
              <w:t>Programs</w:t>
            </w:r>
          </w:p>
          <w:p w14:paraId="2590AD9A" w14:textId="77777777" w:rsidR="00320C94" w:rsidRPr="00C102CC" w:rsidRDefault="00320C94" w:rsidP="00C102CC">
            <w:pPr>
              <w:tabs>
                <w:tab w:val="left" w:pos="810"/>
              </w:tabs>
              <w:rPr>
                <w:rFonts w:ascii="Halyard Text" w:hAnsi="Halyard Text" w:cs="Calibri"/>
                <w:bCs/>
                <w:sz w:val="20"/>
                <w:szCs w:val="20"/>
              </w:rPr>
            </w:pPr>
          </w:p>
          <w:p w14:paraId="44C0FC05" w14:textId="77777777" w:rsidR="008C480B" w:rsidRPr="008C480B" w:rsidRDefault="008C480B" w:rsidP="008C480B">
            <w:pPr>
              <w:pStyle w:val="ListParagraph"/>
              <w:numPr>
                <w:ilvl w:val="0"/>
                <w:numId w:val="30"/>
              </w:numPr>
              <w:tabs>
                <w:tab w:val="left" w:pos="810"/>
              </w:tabs>
              <w:rPr>
                <w:rFonts w:ascii="Halyard Text" w:hAnsi="Halyard Text" w:cs="Calibri"/>
                <w:bCs/>
                <w:sz w:val="20"/>
                <w:szCs w:val="20"/>
              </w:rPr>
            </w:pPr>
            <w:r w:rsidRPr="008C480B">
              <w:rPr>
                <w:rFonts w:ascii="Halyard Text" w:hAnsi="Halyard Text" w:cs="Calibri"/>
                <w:bCs/>
                <w:sz w:val="20"/>
                <w:szCs w:val="20"/>
              </w:rPr>
              <w:t xml:space="preserve">Develop effective, winnable policy reforms at all levels of government and advocate for their passage and implementation. </w:t>
            </w:r>
          </w:p>
          <w:p w14:paraId="3A913577" w14:textId="79C22B87" w:rsidR="008C480B" w:rsidRPr="008C480B" w:rsidRDefault="008C480B" w:rsidP="008C480B">
            <w:pPr>
              <w:pStyle w:val="ListParagraph"/>
              <w:numPr>
                <w:ilvl w:val="0"/>
                <w:numId w:val="30"/>
              </w:numPr>
              <w:tabs>
                <w:tab w:val="left" w:pos="810"/>
              </w:tabs>
              <w:rPr>
                <w:rFonts w:ascii="Halyard Text" w:hAnsi="Halyard Text" w:cs="Calibri"/>
                <w:bCs/>
                <w:sz w:val="20"/>
                <w:szCs w:val="20"/>
              </w:rPr>
            </w:pPr>
            <w:r w:rsidRPr="008C480B">
              <w:rPr>
                <w:rFonts w:ascii="Halyard Text" w:hAnsi="Halyard Text" w:cs="Calibri"/>
                <w:bCs/>
                <w:sz w:val="20"/>
                <w:szCs w:val="20"/>
              </w:rPr>
              <w:t>Develop and execute lobbying strategies to advance reform and hold federal, state</w:t>
            </w:r>
            <w:r w:rsidR="00303305">
              <w:rPr>
                <w:rFonts w:ascii="Halyard Text" w:hAnsi="Halyard Text" w:cs="Calibri"/>
                <w:bCs/>
                <w:sz w:val="20"/>
                <w:szCs w:val="20"/>
              </w:rPr>
              <w:t>,</w:t>
            </w:r>
            <w:r w:rsidRPr="008C480B">
              <w:rPr>
                <w:rFonts w:ascii="Halyard Text" w:hAnsi="Halyard Text" w:cs="Calibri"/>
                <w:bCs/>
                <w:sz w:val="20"/>
                <w:szCs w:val="20"/>
              </w:rPr>
              <w:t xml:space="preserve"> and local elected officials and other decision-makers accountable. </w:t>
            </w:r>
          </w:p>
          <w:p w14:paraId="6FBCF46A" w14:textId="77777777" w:rsidR="008C480B" w:rsidRPr="008C480B" w:rsidRDefault="008C480B" w:rsidP="008C480B">
            <w:pPr>
              <w:pStyle w:val="ListParagraph"/>
              <w:numPr>
                <w:ilvl w:val="0"/>
                <w:numId w:val="30"/>
              </w:numPr>
              <w:tabs>
                <w:tab w:val="left" w:pos="810"/>
              </w:tabs>
              <w:rPr>
                <w:rFonts w:ascii="Halyard Text" w:hAnsi="Halyard Text" w:cs="Calibri"/>
                <w:bCs/>
                <w:sz w:val="20"/>
                <w:szCs w:val="20"/>
              </w:rPr>
            </w:pPr>
            <w:r w:rsidRPr="008C480B">
              <w:rPr>
                <w:rFonts w:ascii="Halyard Text" w:hAnsi="Halyard Text" w:cs="Calibri"/>
                <w:bCs/>
                <w:sz w:val="20"/>
                <w:szCs w:val="20"/>
              </w:rPr>
              <w:t>Meet with elected officials and boards and commissions to promote Common Cause.</w:t>
            </w:r>
          </w:p>
          <w:p w14:paraId="3EF96CB6" w14:textId="77777777" w:rsidR="008C480B" w:rsidRPr="008C480B" w:rsidRDefault="008C480B" w:rsidP="008C480B">
            <w:pPr>
              <w:pStyle w:val="ListParagraph"/>
              <w:numPr>
                <w:ilvl w:val="0"/>
                <w:numId w:val="30"/>
              </w:numPr>
              <w:tabs>
                <w:tab w:val="left" w:pos="810"/>
              </w:tabs>
              <w:rPr>
                <w:rFonts w:ascii="Halyard Text" w:hAnsi="Halyard Text" w:cs="Calibri"/>
                <w:bCs/>
                <w:sz w:val="20"/>
                <w:szCs w:val="20"/>
              </w:rPr>
            </w:pPr>
            <w:r w:rsidRPr="008C480B">
              <w:rPr>
                <w:rFonts w:ascii="Halyard Text" w:hAnsi="Halyard Text" w:cs="Calibri"/>
                <w:bCs/>
                <w:sz w:val="20"/>
                <w:szCs w:val="20"/>
              </w:rPr>
              <w:t xml:space="preserve">Produce timely, high quality policy research. </w:t>
            </w:r>
          </w:p>
          <w:p w14:paraId="403940E5" w14:textId="6F6AA85A" w:rsidR="00A424B3" w:rsidRDefault="00A424B3" w:rsidP="00A424B3">
            <w:pPr>
              <w:tabs>
                <w:tab w:val="left" w:pos="810"/>
              </w:tabs>
              <w:rPr>
                <w:rFonts w:ascii="Halyard Text" w:hAnsi="Halyard Text" w:cs="Calibri"/>
                <w:bCs/>
                <w:sz w:val="20"/>
                <w:szCs w:val="20"/>
              </w:rPr>
            </w:pPr>
          </w:p>
          <w:p w14:paraId="69C96739" w14:textId="6E89F083" w:rsidR="00A424B3" w:rsidRDefault="00A424B3" w:rsidP="00A424B3">
            <w:pPr>
              <w:tabs>
                <w:tab w:val="left" w:pos="810"/>
              </w:tabs>
              <w:rPr>
                <w:rFonts w:ascii="Halyard Text" w:hAnsi="Halyard Text" w:cs="Calibri"/>
                <w:bCs/>
                <w:sz w:val="20"/>
                <w:szCs w:val="20"/>
              </w:rPr>
            </w:pPr>
          </w:p>
          <w:p w14:paraId="3CDCC6A1" w14:textId="7CBCDDD5" w:rsidR="00A424B3" w:rsidRDefault="00A424B3" w:rsidP="00A424B3">
            <w:pPr>
              <w:tabs>
                <w:tab w:val="left" w:pos="810"/>
              </w:tabs>
              <w:rPr>
                <w:rFonts w:ascii="Halyard Text" w:hAnsi="Halyard Text" w:cs="Calibri"/>
                <w:bCs/>
                <w:sz w:val="20"/>
                <w:szCs w:val="20"/>
              </w:rPr>
            </w:pPr>
          </w:p>
          <w:p w14:paraId="5C1CB834" w14:textId="77777777" w:rsidR="00DA0020" w:rsidRPr="00DA0020" w:rsidRDefault="00DA0020" w:rsidP="00DA0020">
            <w:pPr>
              <w:pStyle w:val="ListParagraph"/>
              <w:numPr>
                <w:ilvl w:val="0"/>
                <w:numId w:val="30"/>
              </w:numPr>
              <w:tabs>
                <w:tab w:val="left" w:pos="810"/>
              </w:tabs>
              <w:rPr>
                <w:rFonts w:ascii="Halyard Text" w:hAnsi="Halyard Text" w:cs="Calibri"/>
                <w:bCs/>
                <w:sz w:val="20"/>
                <w:szCs w:val="20"/>
              </w:rPr>
            </w:pPr>
            <w:r w:rsidRPr="00DA0020">
              <w:rPr>
                <w:rFonts w:ascii="Halyard Text" w:hAnsi="Halyard Text" w:cs="Calibri"/>
                <w:bCs/>
                <w:sz w:val="20"/>
                <w:szCs w:val="20"/>
              </w:rPr>
              <w:lastRenderedPageBreak/>
              <w:t xml:space="preserve">Develop and implement grassroots organizing strategies with Common Cause members to build support for the Common Cause agenda. </w:t>
            </w:r>
          </w:p>
          <w:p w14:paraId="54D38186" w14:textId="77777777" w:rsidR="00DA0020" w:rsidRPr="00DA0020" w:rsidRDefault="00DA0020" w:rsidP="00DA0020">
            <w:pPr>
              <w:pStyle w:val="ListParagraph"/>
              <w:numPr>
                <w:ilvl w:val="0"/>
                <w:numId w:val="30"/>
              </w:numPr>
              <w:tabs>
                <w:tab w:val="left" w:pos="810"/>
              </w:tabs>
              <w:rPr>
                <w:rFonts w:ascii="Halyard Text" w:hAnsi="Halyard Text" w:cs="Calibri"/>
                <w:bCs/>
                <w:sz w:val="20"/>
                <w:szCs w:val="20"/>
              </w:rPr>
            </w:pPr>
            <w:r w:rsidRPr="00DA0020">
              <w:rPr>
                <w:rFonts w:ascii="Halyard Text" w:hAnsi="Halyard Text" w:cs="Calibri"/>
                <w:bCs/>
                <w:sz w:val="20"/>
                <w:szCs w:val="20"/>
              </w:rPr>
              <w:t xml:space="preserve">Attend and testify orally and in writing at government hearings – boards and commissions hearings, legislative committee hearings, informational briefings, county council hearings and more. </w:t>
            </w:r>
          </w:p>
          <w:p w14:paraId="511CDB54" w14:textId="77777777" w:rsidR="00DA0020" w:rsidRPr="00DA0020" w:rsidRDefault="00DA0020" w:rsidP="00DA0020">
            <w:pPr>
              <w:pStyle w:val="ListParagraph"/>
              <w:numPr>
                <w:ilvl w:val="0"/>
                <w:numId w:val="30"/>
              </w:numPr>
              <w:tabs>
                <w:tab w:val="left" w:pos="810"/>
              </w:tabs>
              <w:rPr>
                <w:rFonts w:ascii="Halyard Text" w:hAnsi="Halyard Text" w:cs="Calibri"/>
                <w:bCs/>
                <w:sz w:val="20"/>
                <w:szCs w:val="20"/>
              </w:rPr>
            </w:pPr>
            <w:r w:rsidRPr="00DA0020">
              <w:rPr>
                <w:rFonts w:ascii="Halyard Text" w:hAnsi="Halyard Text" w:cs="Calibri"/>
                <w:bCs/>
                <w:sz w:val="20"/>
                <w:szCs w:val="20"/>
              </w:rPr>
              <w:t>Build and participate in effective and diverse political and civic coalitions.</w:t>
            </w:r>
          </w:p>
          <w:p w14:paraId="5B1703B3" w14:textId="77777777" w:rsidR="00DA0020" w:rsidRPr="00DA0020" w:rsidRDefault="00DA0020" w:rsidP="00DA0020">
            <w:pPr>
              <w:pStyle w:val="ListParagraph"/>
              <w:numPr>
                <w:ilvl w:val="0"/>
                <w:numId w:val="30"/>
              </w:numPr>
              <w:tabs>
                <w:tab w:val="left" w:pos="810"/>
              </w:tabs>
              <w:rPr>
                <w:rFonts w:ascii="Halyard Text" w:hAnsi="Halyard Text" w:cs="Calibri"/>
                <w:bCs/>
                <w:sz w:val="20"/>
                <w:szCs w:val="20"/>
              </w:rPr>
            </w:pPr>
            <w:r w:rsidRPr="00DA0020">
              <w:rPr>
                <w:rFonts w:ascii="Halyard Text" w:hAnsi="Halyard Text" w:cs="Calibri"/>
                <w:bCs/>
                <w:sz w:val="20"/>
                <w:szCs w:val="20"/>
              </w:rPr>
              <w:t>Encourage members to participate in lobbying and other advocacy activities.</w:t>
            </w:r>
          </w:p>
          <w:p w14:paraId="1CF5D03B" w14:textId="77777777" w:rsidR="00DA0020" w:rsidRPr="00DA0020" w:rsidRDefault="00DA0020" w:rsidP="00DA0020">
            <w:pPr>
              <w:pStyle w:val="ListParagraph"/>
              <w:numPr>
                <w:ilvl w:val="0"/>
                <w:numId w:val="30"/>
              </w:numPr>
              <w:tabs>
                <w:tab w:val="left" w:pos="810"/>
              </w:tabs>
              <w:rPr>
                <w:rFonts w:ascii="Halyard Text" w:hAnsi="Halyard Text" w:cs="Calibri"/>
                <w:bCs/>
                <w:sz w:val="20"/>
                <w:szCs w:val="20"/>
              </w:rPr>
            </w:pPr>
            <w:r w:rsidRPr="00DA0020">
              <w:rPr>
                <w:rFonts w:ascii="Halyard Text" w:hAnsi="Halyard Text" w:cs="Calibri"/>
                <w:bCs/>
                <w:sz w:val="20"/>
                <w:szCs w:val="20"/>
              </w:rPr>
              <w:t>Build Common Cause social media presence in Hawaii.</w:t>
            </w:r>
          </w:p>
          <w:p w14:paraId="1D4237FC" w14:textId="77777777" w:rsidR="00DA0020" w:rsidRPr="00DA0020" w:rsidRDefault="00DA0020" w:rsidP="002E5309">
            <w:pPr>
              <w:pStyle w:val="ListParagraph"/>
              <w:tabs>
                <w:tab w:val="left" w:pos="810"/>
              </w:tabs>
              <w:rPr>
                <w:rFonts w:ascii="Halyard Text" w:hAnsi="Halyard Text" w:cs="Calibri"/>
                <w:bCs/>
                <w:sz w:val="20"/>
                <w:szCs w:val="20"/>
              </w:rPr>
            </w:pPr>
          </w:p>
          <w:p w14:paraId="106A7C24" w14:textId="77777777" w:rsidR="00DA0020" w:rsidRPr="002E5309" w:rsidRDefault="00DA0020" w:rsidP="00320C94">
            <w:pPr>
              <w:tabs>
                <w:tab w:val="left" w:pos="810"/>
              </w:tabs>
              <w:rPr>
                <w:rFonts w:ascii="Halyard Text" w:hAnsi="Halyard Text" w:cs="Calibri"/>
                <w:bCs/>
                <w:sz w:val="20"/>
                <w:szCs w:val="20"/>
              </w:rPr>
            </w:pPr>
            <w:r w:rsidRPr="002E5309">
              <w:rPr>
                <w:rFonts w:ascii="Halyard Text" w:hAnsi="Halyard Text" w:cs="Calibri"/>
                <w:bCs/>
                <w:sz w:val="20"/>
                <w:szCs w:val="20"/>
              </w:rPr>
              <w:t>Public Education / Communication</w:t>
            </w:r>
          </w:p>
          <w:p w14:paraId="60293064" w14:textId="77777777" w:rsidR="00DA0020" w:rsidRPr="00DA0020" w:rsidRDefault="00DA0020" w:rsidP="002E5309">
            <w:pPr>
              <w:pStyle w:val="ListParagraph"/>
              <w:tabs>
                <w:tab w:val="left" w:pos="810"/>
              </w:tabs>
              <w:rPr>
                <w:rFonts w:ascii="Halyard Text" w:hAnsi="Halyard Text" w:cs="Calibri"/>
                <w:bCs/>
                <w:sz w:val="20"/>
                <w:szCs w:val="20"/>
              </w:rPr>
            </w:pPr>
          </w:p>
          <w:p w14:paraId="273258D3" w14:textId="77777777" w:rsidR="00DA0020" w:rsidRPr="00DA0020" w:rsidRDefault="00DA0020" w:rsidP="00DA0020">
            <w:pPr>
              <w:pStyle w:val="ListParagraph"/>
              <w:numPr>
                <w:ilvl w:val="0"/>
                <w:numId w:val="30"/>
              </w:numPr>
              <w:tabs>
                <w:tab w:val="left" w:pos="810"/>
              </w:tabs>
              <w:rPr>
                <w:rFonts w:ascii="Halyard Text" w:hAnsi="Halyard Text" w:cs="Calibri"/>
                <w:bCs/>
                <w:sz w:val="20"/>
                <w:szCs w:val="20"/>
              </w:rPr>
            </w:pPr>
            <w:r w:rsidRPr="00DA0020">
              <w:rPr>
                <w:rFonts w:ascii="Halyard Text" w:hAnsi="Halyard Text" w:cs="Calibri"/>
                <w:bCs/>
                <w:sz w:val="20"/>
                <w:szCs w:val="20"/>
              </w:rPr>
              <w:t>Serve as Common Cause Hawaii’s spokesperson in responding to inquiries from media, government officials, and others. </w:t>
            </w:r>
          </w:p>
          <w:p w14:paraId="51867117" w14:textId="77777777" w:rsidR="00DA0020" w:rsidRPr="00DA0020" w:rsidRDefault="00DA0020" w:rsidP="00DA0020">
            <w:pPr>
              <w:pStyle w:val="ListParagraph"/>
              <w:numPr>
                <w:ilvl w:val="0"/>
                <w:numId w:val="30"/>
              </w:numPr>
              <w:tabs>
                <w:tab w:val="left" w:pos="810"/>
              </w:tabs>
              <w:rPr>
                <w:rFonts w:ascii="Halyard Text" w:hAnsi="Halyard Text" w:cs="Calibri"/>
                <w:bCs/>
                <w:sz w:val="20"/>
                <w:szCs w:val="20"/>
              </w:rPr>
            </w:pPr>
            <w:r w:rsidRPr="00DA0020">
              <w:rPr>
                <w:rFonts w:ascii="Halyard Text" w:hAnsi="Halyard Text" w:cs="Calibri"/>
                <w:bCs/>
                <w:sz w:val="20"/>
                <w:szCs w:val="20"/>
              </w:rPr>
              <w:t>Maintain communication with members and the public statewide through social media, website updates, and periodic emailed or written communication.</w:t>
            </w:r>
          </w:p>
          <w:p w14:paraId="2DAD626A" w14:textId="77777777" w:rsidR="00DA0020" w:rsidRPr="00DA0020" w:rsidRDefault="00DA0020" w:rsidP="00DA0020">
            <w:pPr>
              <w:pStyle w:val="ListParagraph"/>
              <w:numPr>
                <w:ilvl w:val="0"/>
                <w:numId w:val="30"/>
              </w:numPr>
              <w:tabs>
                <w:tab w:val="left" w:pos="810"/>
              </w:tabs>
              <w:rPr>
                <w:rFonts w:ascii="Halyard Text" w:hAnsi="Halyard Text" w:cs="Calibri"/>
                <w:bCs/>
                <w:sz w:val="20"/>
                <w:szCs w:val="20"/>
              </w:rPr>
            </w:pPr>
            <w:r w:rsidRPr="00DA0020">
              <w:rPr>
                <w:rFonts w:ascii="Halyard Text" w:hAnsi="Halyard Text" w:cs="Calibri"/>
                <w:bCs/>
                <w:sz w:val="20"/>
                <w:szCs w:val="20"/>
              </w:rPr>
              <w:t>Plan and hold public education events to inform members and the public about Common Cause issues.</w:t>
            </w:r>
          </w:p>
          <w:p w14:paraId="6FA534ED" w14:textId="77777777" w:rsidR="00DA0020" w:rsidRPr="00DA0020" w:rsidRDefault="00DA0020" w:rsidP="00DA0020">
            <w:pPr>
              <w:pStyle w:val="ListParagraph"/>
              <w:numPr>
                <w:ilvl w:val="0"/>
                <w:numId w:val="30"/>
              </w:numPr>
              <w:tabs>
                <w:tab w:val="left" w:pos="810"/>
              </w:tabs>
              <w:rPr>
                <w:rFonts w:ascii="Halyard Text" w:hAnsi="Halyard Text" w:cs="Calibri"/>
                <w:bCs/>
                <w:sz w:val="20"/>
                <w:szCs w:val="20"/>
              </w:rPr>
            </w:pPr>
            <w:r w:rsidRPr="00DA0020">
              <w:rPr>
                <w:rFonts w:ascii="Halyard Text" w:hAnsi="Halyard Text" w:cs="Calibri"/>
                <w:bCs/>
                <w:sz w:val="20"/>
                <w:szCs w:val="20"/>
              </w:rPr>
              <w:t>Develop Common Cause brand as expert on issues of democracy, ethics, transparency, government accountability, campaign finance reform, voting laws, and more in Hawaii.</w:t>
            </w:r>
          </w:p>
          <w:p w14:paraId="2FEC5FAF" w14:textId="6BA98E24" w:rsidR="00DA0020" w:rsidRPr="002E5309" w:rsidRDefault="00DA0020" w:rsidP="002E5309">
            <w:pPr>
              <w:tabs>
                <w:tab w:val="left" w:pos="810"/>
              </w:tabs>
              <w:ind w:left="360"/>
              <w:rPr>
                <w:rFonts w:ascii="Halyard Text" w:hAnsi="Halyard Text" w:cs="Calibri"/>
                <w:bCs/>
                <w:sz w:val="20"/>
                <w:szCs w:val="20"/>
              </w:rPr>
            </w:pPr>
          </w:p>
          <w:p w14:paraId="1A1F9285" w14:textId="3A60A285" w:rsidR="00DA0020" w:rsidRDefault="00DA0020" w:rsidP="002E5309">
            <w:pPr>
              <w:tabs>
                <w:tab w:val="left" w:pos="810"/>
              </w:tabs>
              <w:rPr>
                <w:rFonts w:ascii="Halyard Text" w:hAnsi="Halyard Text" w:cs="Calibri"/>
                <w:bCs/>
                <w:sz w:val="20"/>
                <w:szCs w:val="20"/>
              </w:rPr>
            </w:pPr>
            <w:r w:rsidRPr="002E5309">
              <w:rPr>
                <w:rFonts w:ascii="Halyard Text" w:hAnsi="Halyard Text" w:cs="Calibri"/>
                <w:bCs/>
                <w:sz w:val="20"/>
                <w:szCs w:val="20"/>
              </w:rPr>
              <w:t>Development / Membership</w:t>
            </w:r>
          </w:p>
          <w:p w14:paraId="28479D49" w14:textId="77777777" w:rsidR="00320C94" w:rsidRPr="002E5309" w:rsidRDefault="00320C94" w:rsidP="002E5309">
            <w:pPr>
              <w:tabs>
                <w:tab w:val="left" w:pos="810"/>
              </w:tabs>
              <w:rPr>
                <w:rFonts w:ascii="Halyard Text" w:hAnsi="Halyard Text" w:cs="Calibri"/>
                <w:bCs/>
                <w:sz w:val="20"/>
                <w:szCs w:val="20"/>
              </w:rPr>
            </w:pPr>
          </w:p>
          <w:p w14:paraId="4844B8E8" w14:textId="77777777" w:rsidR="00DA0020" w:rsidRPr="00DA0020" w:rsidRDefault="00DA0020" w:rsidP="00DA0020">
            <w:pPr>
              <w:pStyle w:val="ListParagraph"/>
              <w:numPr>
                <w:ilvl w:val="0"/>
                <w:numId w:val="30"/>
              </w:numPr>
              <w:tabs>
                <w:tab w:val="left" w:pos="810"/>
              </w:tabs>
              <w:rPr>
                <w:rFonts w:ascii="Halyard Text" w:hAnsi="Halyard Text" w:cs="Calibri"/>
                <w:bCs/>
                <w:sz w:val="20"/>
                <w:szCs w:val="20"/>
              </w:rPr>
            </w:pPr>
            <w:r w:rsidRPr="00DA0020">
              <w:rPr>
                <w:rFonts w:ascii="Halyard Text" w:hAnsi="Halyard Text" w:cs="Calibri"/>
                <w:bCs/>
                <w:sz w:val="20"/>
                <w:szCs w:val="20"/>
              </w:rPr>
              <w:t xml:space="preserve">Raise money from foundations, major donors, members, and special events, and devise other fundraising strategies to fund Common Cause programs, including lobbying efforts.  </w:t>
            </w:r>
          </w:p>
          <w:p w14:paraId="0F7665CA" w14:textId="77777777" w:rsidR="00DA0020" w:rsidRPr="00DA0020" w:rsidRDefault="00DA0020" w:rsidP="00DA0020">
            <w:pPr>
              <w:pStyle w:val="ListParagraph"/>
              <w:numPr>
                <w:ilvl w:val="0"/>
                <w:numId w:val="30"/>
              </w:numPr>
              <w:tabs>
                <w:tab w:val="left" w:pos="810"/>
              </w:tabs>
              <w:rPr>
                <w:rFonts w:ascii="Halyard Text" w:hAnsi="Halyard Text" w:cs="Calibri"/>
                <w:bCs/>
                <w:sz w:val="20"/>
                <w:szCs w:val="20"/>
              </w:rPr>
            </w:pPr>
            <w:r w:rsidRPr="00DA0020">
              <w:rPr>
                <w:rFonts w:ascii="Halyard Text" w:hAnsi="Halyard Text" w:cs="Calibri"/>
                <w:bCs/>
                <w:sz w:val="20"/>
                <w:szCs w:val="20"/>
              </w:rPr>
              <w:t>Write grant proposals and reports to foundations to fund Common Cause programs, including lobbying efforts.</w:t>
            </w:r>
          </w:p>
          <w:p w14:paraId="4C2BB120" w14:textId="77777777" w:rsidR="00DA0020" w:rsidRPr="00DA0020" w:rsidRDefault="00DA0020" w:rsidP="00DA0020">
            <w:pPr>
              <w:pStyle w:val="ListParagraph"/>
              <w:numPr>
                <w:ilvl w:val="0"/>
                <w:numId w:val="30"/>
              </w:numPr>
              <w:tabs>
                <w:tab w:val="left" w:pos="810"/>
              </w:tabs>
              <w:rPr>
                <w:rFonts w:ascii="Halyard Text" w:hAnsi="Halyard Text" w:cs="Calibri"/>
                <w:bCs/>
                <w:sz w:val="20"/>
                <w:szCs w:val="20"/>
              </w:rPr>
            </w:pPr>
            <w:r w:rsidRPr="00DA0020">
              <w:rPr>
                <w:rFonts w:ascii="Halyard Text" w:hAnsi="Halyard Text" w:cs="Calibri"/>
                <w:bCs/>
                <w:sz w:val="20"/>
                <w:szCs w:val="20"/>
              </w:rPr>
              <w:t>Set, in partnership with the board and national staff, fundraising goals for the Hawaii organization. </w:t>
            </w:r>
          </w:p>
          <w:p w14:paraId="6EC542E4" w14:textId="3A7E467E" w:rsidR="00A424B3" w:rsidRPr="00BA639B" w:rsidRDefault="00DA0020" w:rsidP="00BA639B">
            <w:pPr>
              <w:pStyle w:val="ListParagraph"/>
              <w:numPr>
                <w:ilvl w:val="0"/>
                <w:numId w:val="30"/>
              </w:numPr>
              <w:tabs>
                <w:tab w:val="left" w:pos="810"/>
              </w:tabs>
              <w:rPr>
                <w:rFonts w:ascii="Halyard Text" w:hAnsi="Halyard Text" w:cs="Calibri"/>
                <w:bCs/>
                <w:sz w:val="20"/>
                <w:szCs w:val="20"/>
              </w:rPr>
            </w:pPr>
            <w:r w:rsidRPr="00DA0020">
              <w:rPr>
                <w:rFonts w:ascii="Halyard Text" w:hAnsi="Halyard Text" w:cs="Calibri"/>
                <w:bCs/>
                <w:sz w:val="20"/>
                <w:szCs w:val="20"/>
              </w:rPr>
              <w:t>Coordinate state membership activities with current members as well as expand membership in the state by engaging new members from diverse constituencies with the organization.</w:t>
            </w:r>
          </w:p>
          <w:p w14:paraId="516495BA" w14:textId="1AD0D325" w:rsidR="00A424B3" w:rsidRDefault="00A424B3" w:rsidP="00A424B3">
            <w:pPr>
              <w:tabs>
                <w:tab w:val="left" w:pos="810"/>
              </w:tabs>
              <w:rPr>
                <w:rFonts w:ascii="Halyard Text" w:hAnsi="Halyard Text" w:cs="Calibri"/>
                <w:bCs/>
                <w:sz w:val="20"/>
                <w:szCs w:val="20"/>
              </w:rPr>
            </w:pPr>
          </w:p>
          <w:p w14:paraId="5840EC5C" w14:textId="77777777" w:rsidR="00A424B3" w:rsidRPr="00A424B3" w:rsidRDefault="00A424B3" w:rsidP="00A424B3">
            <w:pPr>
              <w:tabs>
                <w:tab w:val="left" w:pos="810"/>
              </w:tabs>
              <w:rPr>
                <w:rFonts w:ascii="Halyard Text" w:hAnsi="Halyard Text" w:cs="Calibri"/>
                <w:bCs/>
                <w:sz w:val="20"/>
                <w:szCs w:val="20"/>
              </w:rPr>
            </w:pPr>
          </w:p>
          <w:p w14:paraId="7B764565" w14:textId="496CE9FE" w:rsidR="00A475E5" w:rsidRPr="00A10F0B" w:rsidRDefault="00A475E5" w:rsidP="00A10F0B">
            <w:pPr>
              <w:ind w:left="345"/>
              <w:textAlignment w:val="baseline"/>
              <w:rPr>
                <w:rFonts w:ascii="Halyard Text" w:hAnsi="Halyard Text" w:cs="Arial"/>
                <w:sz w:val="20"/>
                <w:szCs w:val="20"/>
              </w:rPr>
            </w:pPr>
            <w:r w:rsidRPr="00A10F0B">
              <w:rPr>
                <w:rFonts w:ascii="Halyard Text" w:hAnsi="Halyard Text" w:cs="Arial"/>
                <w:sz w:val="20"/>
                <w:szCs w:val="20"/>
              </w:rPr>
              <w:t> </w:t>
            </w:r>
          </w:p>
        </w:tc>
      </w:tr>
      <w:tr w:rsidR="009464D9" w14:paraId="1948A373" w14:textId="77777777" w:rsidTr="00FB0C2E">
        <w:trPr>
          <w:jc w:val="center"/>
        </w:trPr>
        <w:tc>
          <w:tcPr>
            <w:tcW w:w="2430" w:type="dxa"/>
          </w:tcPr>
          <w:p w14:paraId="3A0DD093" w14:textId="233B7521" w:rsidR="009464D9" w:rsidRPr="009D0F70" w:rsidRDefault="009D0F70" w:rsidP="00FB0C2E">
            <w:pPr>
              <w:rPr>
                <w:rFonts w:ascii="Arial" w:eastAsia="Calibri" w:hAnsi="Arial" w:cs="Arial"/>
                <w:b/>
                <w:sz w:val="20"/>
                <w:szCs w:val="20"/>
              </w:rPr>
            </w:pPr>
            <w:r w:rsidRPr="009D0F70">
              <w:rPr>
                <w:rFonts w:ascii="Halyard Text" w:eastAsia="Calibri" w:hAnsi="Halyard Text" w:cs="Arial"/>
                <w:b/>
                <w:u w:val="single"/>
              </w:rPr>
              <w:lastRenderedPageBreak/>
              <w:t>QUALIFICATIONS</w:t>
            </w:r>
            <w:r>
              <w:rPr>
                <w:rFonts w:ascii="Halyard Text" w:eastAsia="Calibri" w:hAnsi="Halyard Text" w:cs="Arial"/>
                <w:b/>
              </w:rPr>
              <w:t>:</w:t>
            </w:r>
          </w:p>
        </w:tc>
        <w:tc>
          <w:tcPr>
            <w:tcW w:w="7915" w:type="dxa"/>
          </w:tcPr>
          <w:p w14:paraId="0A4603D0" w14:textId="77777777" w:rsidR="005B211D" w:rsidRPr="005B211D" w:rsidRDefault="005B211D" w:rsidP="005B211D">
            <w:pPr>
              <w:pStyle w:val="ListParagraph"/>
              <w:numPr>
                <w:ilvl w:val="0"/>
                <w:numId w:val="30"/>
              </w:numPr>
              <w:tabs>
                <w:tab w:val="left" w:pos="810"/>
              </w:tabs>
              <w:rPr>
                <w:rFonts w:ascii="Halyard Text" w:hAnsi="Halyard Text" w:cs="Calibri"/>
                <w:bCs/>
                <w:sz w:val="20"/>
                <w:szCs w:val="20"/>
              </w:rPr>
            </w:pPr>
            <w:r w:rsidRPr="005B211D">
              <w:rPr>
                <w:rFonts w:ascii="Halyard Text" w:hAnsi="Halyard Text" w:cs="Calibri"/>
                <w:bCs/>
                <w:sz w:val="20"/>
                <w:szCs w:val="20"/>
              </w:rPr>
              <w:t>Demonstrated commitment to Common Cause’s issues and public interest advocacy.</w:t>
            </w:r>
          </w:p>
          <w:p w14:paraId="3B0CF36B" w14:textId="77777777" w:rsidR="005B211D" w:rsidRPr="005B211D" w:rsidRDefault="005B211D" w:rsidP="005B211D">
            <w:pPr>
              <w:pStyle w:val="ListParagraph"/>
              <w:numPr>
                <w:ilvl w:val="0"/>
                <w:numId w:val="30"/>
              </w:numPr>
              <w:tabs>
                <w:tab w:val="left" w:pos="810"/>
              </w:tabs>
              <w:rPr>
                <w:rFonts w:ascii="Halyard Text" w:hAnsi="Halyard Text" w:cs="Calibri"/>
                <w:bCs/>
                <w:sz w:val="20"/>
                <w:szCs w:val="20"/>
              </w:rPr>
            </w:pPr>
            <w:r w:rsidRPr="005B211D">
              <w:rPr>
                <w:rFonts w:ascii="Halyard Text" w:hAnsi="Halyard Text" w:cs="Calibri"/>
                <w:bCs/>
                <w:sz w:val="20"/>
                <w:szCs w:val="20"/>
              </w:rPr>
              <w:t xml:space="preserve">Demonstrated experience in leadership and organizing ability. </w:t>
            </w:r>
          </w:p>
          <w:p w14:paraId="7AE313D4" w14:textId="77777777" w:rsidR="005B211D" w:rsidRPr="005B211D" w:rsidRDefault="005B211D" w:rsidP="005B211D">
            <w:pPr>
              <w:pStyle w:val="ListParagraph"/>
              <w:numPr>
                <w:ilvl w:val="0"/>
                <w:numId w:val="30"/>
              </w:numPr>
              <w:tabs>
                <w:tab w:val="left" w:pos="810"/>
              </w:tabs>
              <w:rPr>
                <w:rFonts w:ascii="Halyard Text" w:hAnsi="Halyard Text" w:cs="Calibri"/>
                <w:bCs/>
                <w:sz w:val="20"/>
                <w:szCs w:val="20"/>
              </w:rPr>
            </w:pPr>
            <w:r w:rsidRPr="005B211D">
              <w:rPr>
                <w:rFonts w:ascii="Halyard Text" w:hAnsi="Halyard Text" w:cs="Calibri"/>
                <w:bCs/>
                <w:sz w:val="20"/>
                <w:szCs w:val="20"/>
              </w:rPr>
              <w:t xml:space="preserve">Excellent written and verbal communications skills. </w:t>
            </w:r>
          </w:p>
          <w:p w14:paraId="747CA28D" w14:textId="77777777" w:rsidR="005B211D" w:rsidRPr="005B211D" w:rsidRDefault="005B211D" w:rsidP="005B211D">
            <w:pPr>
              <w:pStyle w:val="ListParagraph"/>
              <w:numPr>
                <w:ilvl w:val="0"/>
                <w:numId w:val="30"/>
              </w:numPr>
              <w:tabs>
                <w:tab w:val="left" w:pos="810"/>
              </w:tabs>
              <w:rPr>
                <w:rFonts w:ascii="Halyard Text" w:hAnsi="Halyard Text" w:cs="Calibri"/>
                <w:bCs/>
                <w:sz w:val="20"/>
                <w:szCs w:val="20"/>
              </w:rPr>
            </w:pPr>
            <w:r w:rsidRPr="005B211D">
              <w:rPr>
                <w:rFonts w:ascii="Halyard Text" w:hAnsi="Halyard Text" w:cs="Calibri"/>
                <w:bCs/>
                <w:sz w:val="20"/>
                <w:szCs w:val="20"/>
              </w:rPr>
              <w:t xml:space="preserve">Entrepreneurial spirit with a desire to build upon current assets to expand a strong state operation. </w:t>
            </w:r>
          </w:p>
          <w:p w14:paraId="6C74E2D9" w14:textId="77777777" w:rsidR="005B211D" w:rsidRPr="005B211D" w:rsidRDefault="005B211D" w:rsidP="005B211D">
            <w:pPr>
              <w:pStyle w:val="ListParagraph"/>
              <w:numPr>
                <w:ilvl w:val="0"/>
                <w:numId w:val="30"/>
              </w:numPr>
              <w:tabs>
                <w:tab w:val="left" w:pos="810"/>
              </w:tabs>
              <w:rPr>
                <w:rFonts w:ascii="Halyard Text" w:hAnsi="Halyard Text" w:cs="Calibri"/>
                <w:bCs/>
                <w:sz w:val="20"/>
                <w:szCs w:val="20"/>
              </w:rPr>
            </w:pPr>
            <w:r w:rsidRPr="005B211D">
              <w:rPr>
                <w:rFonts w:ascii="Halyard Text" w:hAnsi="Halyard Text" w:cs="Calibri"/>
                <w:bCs/>
                <w:sz w:val="20"/>
                <w:szCs w:val="20"/>
              </w:rPr>
              <w:t>Demonstrated ability to oversee and collaborate with a volunteer board, staff/volunteers/interns, and peers in other organizations. </w:t>
            </w:r>
          </w:p>
          <w:p w14:paraId="5B2F80C3" w14:textId="77777777" w:rsidR="005B211D" w:rsidRPr="005B211D" w:rsidRDefault="005B211D" w:rsidP="005B211D">
            <w:pPr>
              <w:pStyle w:val="ListParagraph"/>
              <w:numPr>
                <w:ilvl w:val="0"/>
                <w:numId w:val="30"/>
              </w:numPr>
              <w:tabs>
                <w:tab w:val="left" w:pos="810"/>
              </w:tabs>
              <w:rPr>
                <w:rFonts w:ascii="Halyard Text" w:hAnsi="Halyard Text" w:cs="Calibri"/>
                <w:bCs/>
                <w:sz w:val="20"/>
                <w:szCs w:val="20"/>
              </w:rPr>
            </w:pPr>
            <w:r w:rsidRPr="005B211D">
              <w:rPr>
                <w:rFonts w:ascii="Halyard Text" w:hAnsi="Halyard Text" w:cs="Calibri"/>
                <w:bCs/>
                <w:sz w:val="20"/>
                <w:szCs w:val="20"/>
              </w:rPr>
              <w:t xml:space="preserve">Organizational leadership experience. 5 or more years management experience, including nonprofit organizations and political campaigns, preferred. </w:t>
            </w:r>
          </w:p>
          <w:p w14:paraId="486BA244" w14:textId="77777777" w:rsidR="005B211D" w:rsidRPr="005B211D" w:rsidRDefault="005B211D" w:rsidP="005B211D">
            <w:pPr>
              <w:pStyle w:val="ListParagraph"/>
              <w:numPr>
                <w:ilvl w:val="0"/>
                <w:numId w:val="30"/>
              </w:numPr>
              <w:tabs>
                <w:tab w:val="left" w:pos="810"/>
              </w:tabs>
              <w:rPr>
                <w:rFonts w:ascii="Halyard Text" w:hAnsi="Halyard Text" w:cs="Calibri"/>
                <w:bCs/>
                <w:sz w:val="20"/>
                <w:szCs w:val="20"/>
              </w:rPr>
            </w:pPr>
            <w:r w:rsidRPr="005B211D">
              <w:rPr>
                <w:rFonts w:ascii="Halyard Text" w:hAnsi="Halyard Text" w:cs="Calibri"/>
                <w:bCs/>
                <w:sz w:val="20"/>
                <w:szCs w:val="20"/>
              </w:rPr>
              <w:t xml:space="preserve">Demonstrated commitment to cultural competency, including the ability to work effectively with those belonging to groups of diverse backgrounds, including but not limited to race, ethnicity, gender, nationality, sexual orientation, religion, language, ability, </w:t>
            </w:r>
            <w:proofErr w:type="gramStart"/>
            <w:r w:rsidRPr="005B211D">
              <w:rPr>
                <w:rFonts w:ascii="Halyard Text" w:hAnsi="Halyard Text" w:cs="Calibri"/>
                <w:bCs/>
                <w:sz w:val="20"/>
                <w:szCs w:val="20"/>
              </w:rPr>
              <w:t>age</w:t>
            </w:r>
            <w:proofErr w:type="gramEnd"/>
            <w:r w:rsidRPr="005B211D">
              <w:rPr>
                <w:rFonts w:ascii="Halyard Text" w:hAnsi="Halyard Text" w:cs="Calibri"/>
                <w:bCs/>
                <w:sz w:val="20"/>
                <w:szCs w:val="20"/>
              </w:rPr>
              <w:t xml:space="preserve"> and socioeconomic status. </w:t>
            </w:r>
          </w:p>
          <w:p w14:paraId="643CD3FB" w14:textId="37BE4FC4" w:rsidR="005B211D" w:rsidRPr="005B211D" w:rsidRDefault="005B211D" w:rsidP="005B211D">
            <w:pPr>
              <w:pStyle w:val="ListParagraph"/>
              <w:numPr>
                <w:ilvl w:val="0"/>
                <w:numId w:val="30"/>
              </w:numPr>
              <w:tabs>
                <w:tab w:val="left" w:pos="810"/>
              </w:tabs>
              <w:rPr>
                <w:rFonts w:ascii="Halyard Text" w:hAnsi="Halyard Text" w:cs="Calibri"/>
                <w:bCs/>
                <w:sz w:val="20"/>
                <w:szCs w:val="20"/>
              </w:rPr>
            </w:pPr>
            <w:r w:rsidRPr="005B211D">
              <w:rPr>
                <w:rFonts w:ascii="Halyard Text" w:hAnsi="Halyard Text" w:cs="Calibri"/>
                <w:bCs/>
                <w:sz w:val="20"/>
                <w:szCs w:val="20"/>
              </w:rPr>
              <w:t>Familiarity with Hawaii’s cultural norms, political landscape</w:t>
            </w:r>
            <w:r w:rsidR="00323876">
              <w:rPr>
                <w:rFonts w:ascii="Halyard Text" w:hAnsi="Halyard Text" w:cs="Calibri"/>
                <w:bCs/>
                <w:sz w:val="20"/>
                <w:szCs w:val="20"/>
              </w:rPr>
              <w:t>,</w:t>
            </w:r>
            <w:r w:rsidRPr="005B211D">
              <w:rPr>
                <w:rFonts w:ascii="Halyard Text" w:hAnsi="Halyard Text" w:cs="Calibri"/>
                <w:bCs/>
                <w:sz w:val="20"/>
                <w:szCs w:val="20"/>
              </w:rPr>
              <w:t xml:space="preserve"> and the state legislative process. </w:t>
            </w:r>
          </w:p>
          <w:p w14:paraId="0C9D36C1" w14:textId="77777777" w:rsidR="005B211D" w:rsidRPr="005B211D" w:rsidRDefault="005B211D" w:rsidP="005B211D">
            <w:pPr>
              <w:pStyle w:val="ListParagraph"/>
              <w:numPr>
                <w:ilvl w:val="0"/>
                <w:numId w:val="30"/>
              </w:numPr>
              <w:tabs>
                <w:tab w:val="left" w:pos="810"/>
              </w:tabs>
              <w:rPr>
                <w:rFonts w:ascii="Halyard Text" w:hAnsi="Halyard Text" w:cs="Calibri"/>
                <w:bCs/>
                <w:sz w:val="20"/>
                <w:szCs w:val="20"/>
              </w:rPr>
            </w:pPr>
            <w:r w:rsidRPr="005B211D">
              <w:rPr>
                <w:rFonts w:ascii="Halyard Text" w:hAnsi="Halyard Text" w:cs="Calibri"/>
                <w:bCs/>
                <w:sz w:val="20"/>
                <w:szCs w:val="20"/>
              </w:rPr>
              <w:t xml:space="preserve">Demonstrated experience working with traditional and new media. </w:t>
            </w:r>
          </w:p>
          <w:p w14:paraId="064A332E" w14:textId="77777777" w:rsidR="005B211D" w:rsidRPr="005B211D" w:rsidRDefault="005B211D" w:rsidP="005B211D">
            <w:pPr>
              <w:pStyle w:val="ListParagraph"/>
              <w:numPr>
                <w:ilvl w:val="0"/>
                <w:numId w:val="30"/>
              </w:numPr>
              <w:tabs>
                <w:tab w:val="left" w:pos="810"/>
              </w:tabs>
              <w:rPr>
                <w:rFonts w:ascii="Halyard Text" w:hAnsi="Halyard Text" w:cs="Calibri"/>
                <w:bCs/>
                <w:sz w:val="20"/>
                <w:szCs w:val="20"/>
              </w:rPr>
            </w:pPr>
            <w:r w:rsidRPr="005B211D">
              <w:rPr>
                <w:rFonts w:ascii="Halyard Text" w:hAnsi="Halyard Text" w:cs="Calibri"/>
                <w:bCs/>
                <w:sz w:val="20"/>
                <w:szCs w:val="20"/>
              </w:rPr>
              <w:lastRenderedPageBreak/>
              <w:t>Commitment to advancing racial equity through our democracy agenda. </w:t>
            </w:r>
          </w:p>
          <w:p w14:paraId="679A0D80" w14:textId="77777777" w:rsidR="005B211D" w:rsidRPr="005B211D" w:rsidRDefault="005B211D" w:rsidP="005B211D">
            <w:pPr>
              <w:pStyle w:val="ListParagraph"/>
              <w:numPr>
                <w:ilvl w:val="0"/>
                <w:numId w:val="30"/>
              </w:numPr>
              <w:tabs>
                <w:tab w:val="left" w:pos="810"/>
              </w:tabs>
              <w:rPr>
                <w:rFonts w:ascii="Halyard Text" w:hAnsi="Halyard Text" w:cs="Calibri"/>
                <w:bCs/>
                <w:sz w:val="20"/>
                <w:szCs w:val="20"/>
              </w:rPr>
            </w:pPr>
            <w:r w:rsidRPr="005B211D">
              <w:rPr>
                <w:rFonts w:ascii="Halyard Text" w:hAnsi="Halyard Text" w:cs="Calibri"/>
                <w:bCs/>
                <w:sz w:val="20"/>
                <w:szCs w:val="20"/>
              </w:rPr>
              <w:t xml:space="preserve">Demonstrated experience working effectively with and build alliances among diverse communities and stakeholders, including but not limited to people of color, people of diverse political affiliations, business leaders, young people, and members of the faith community. </w:t>
            </w:r>
          </w:p>
          <w:p w14:paraId="1C04E4A2" w14:textId="77777777" w:rsidR="005B211D" w:rsidRPr="005B211D" w:rsidRDefault="005B211D" w:rsidP="005B211D">
            <w:pPr>
              <w:pStyle w:val="ListParagraph"/>
              <w:numPr>
                <w:ilvl w:val="0"/>
                <w:numId w:val="30"/>
              </w:numPr>
              <w:tabs>
                <w:tab w:val="left" w:pos="810"/>
              </w:tabs>
              <w:rPr>
                <w:rFonts w:ascii="Halyard Text" w:hAnsi="Halyard Text" w:cs="Calibri"/>
                <w:bCs/>
                <w:sz w:val="20"/>
                <w:szCs w:val="20"/>
              </w:rPr>
            </w:pPr>
            <w:r w:rsidRPr="005B211D">
              <w:rPr>
                <w:rFonts w:ascii="Halyard Text" w:hAnsi="Halyard Text" w:cs="Calibri"/>
                <w:bCs/>
                <w:sz w:val="20"/>
                <w:szCs w:val="20"/>
              </w:rPr>
              <w:t xml:space="preserve">Strong fundraising skills and experience, with a willingness to learn more about and cultivate Common Cause’s network of major donors in Hawaii. </w:t>
            </w:r>
          </w:p>
          <w:p w14:paraId="02C3DB5E" w14:textId="77777777" w:rsidR="005B211D" w:rsidRPr="005B211D" w:rsidRDefault="005B211D" w:rsidP="005B211D">
            <w:pPr>
              <w:pStyle w:val="ListParagraph"/>
              <w:numPr>
                <w:ilvl w:val="0"/>
                <w:numId w:val="30"/>
              </w:numPr>
              <w:tabs>
                <w:tab w:val="left" w:pos="810"/>
              </w:tabs>
              <w:rPr>
                <w:rFonts w:ascii="Halyard Text" w:hAnsi="Halyard Text" w:cs="Calibri"/>
                <w:bCs/>
                <w:sz w:val="20"/>
                <w:szCs w:val="20"/>
              </w:rPr>
            </w:pPr>
            <w:r w:rsidRPr="005B211D">
              <w:rPr>
                <w:rFonts w:ascii="Halyard Text" w:hAnsi="Halyard Text" w:cs="Calibri"/>
                <w:bCs/>
                <w:sz w:val="20"/>
                <w:szCs w:val="20"/>
              </w:rPr>
              <w:t>Willingness to travel and flexibility to occasionally work evenings and weekends.</w:t>
            </w:r>
          </w:p>
          <w:p w14:paraId="2EC367B0" w14:textId="77777777" w:rsidR="005B211D" w:rsidRPr="005B211D" w:rsidRDefault="005B211D" w:rsidP="005B211D">
            <w:pPr>
              <w:pStyle w:val="ListParagraph"/>
              <w:numPr>
                <w:ilvl w:val="0"/>
                <w:numId w:val="30"/>
              </w:numPr>
              <w:tabs>
                <w:tab w:val="left" w:pos="810"/>
              </w:tabs>
              <w:rPr>
                <w:rFonts w:ascii="Halyard Text" w:hAnsi="Halyard Text" w:cs="Calibri"/>
                <w:bCs/>
                <w:sz w:val="20"/>
                <w:szCs w:val="20"/>
              </w:rPr>
            </w:pPr>
            <w:r w:rsidRPr="005B211D">
              <w:rPr>
                <w:rFonts w:ascii="Halyard Text" w:hAnsi="Halyard Text" w:cs="Calibri"/>
                <w:bCs/>
                <w:sz w:val="20"/>
                <w:szCs w:val="20"/>
              </w:rPr>
              <w:t>Working knowledge of web content management systems and social media tools including Facebook and Twitter.</w:t>
            </w:r>
          </w:p>
          <w:p w14:paraId="4536A4EF" w14:textId="196D89CF" w:rsidR="00D84C59" w:rsidRPr="005B211D" w:rsidRDefault="005B211D" w:rsidP="005B211D">
            <w:pPr>
              <w:pStyle w:val="ListParagraph"/>
              <w:numPr>
                <w:ilvl w:val="0"/>
                <w:numId w:val="30"/>
              </w:numPr>
              <w:tabs>
                <w:tab w:val="left" w:pos="810"/>
              </w:tabs>
              <w:rPr>
                <w:rFonts w:ascii="Halyard Text" w:hAnsi="Halyard Text" w:cs="Calibri"/>
                <w:bCs/>
                <w:sz w:val="20"/>
                <w:szCs w:val="20"/>
              </w:rPr>
            </w:pPr>
            <w:r w:rsidRPr="005B211D">
              <w:rPr>
                <w:rFonts w:ascii="Halyard Text" w:hAnsi="Halyard Text" w:cs="Calibri"/>
                <w:bCs/>
                <w:sz w:val="20"/>
                <w:szCs w:val="20"/>
              </w:rPr>
              <w:t>Knowledge of desktop publishing, volunteer management, database management, and financial management desirable</w:t>
            </w:r>
            <w:r w:rsidR="009270D6" w:rsidRPr="005B211D">
              <w:rPr>
                <w:rFonts w:ascii="Halyard Text" w:hAnsi="Halyard Text" w:cs="Calibri"/>
                <w:bCs/>
                <w:sz w:val="20"/>
                <w:szCs w:val="20"/>
              </w:rPr>
              <w:t>.</w:t>
            </w:r>
          </w:p>
          <w:p w14:paraId="6DD381DE" w14:textId="77777777" w:rsidR="00415C2A" w:rsidRPr="005B211D" w:rsidRDefault="00415C2A" w:rsidP="005B211D">
            <w:pPr>
              <w:pStyle w:val="ListParagraph"/>
              <w:tabs>
                <w:tab w:val="left" w:pos="810"/>
              </w:tabs>
              <w:ind w:left="360"/>
              <w:rPr>
                <w:rFonts w:ascii="Halyard Text" w:hAnsi="Halyard Text" w:cs="Calibri"/>
                <w:bCs/>
                <w:sz w:val="20"/>
                <w:szCs w:val="20"/>
              </w:rPr>
            </w:pPr>
          </w:p>
          <w:p w14:paraId="3F076208" w14:textId="332398C0" w:rsidR="009C7AF7" w:rsidRPr="005B211D" w:rsidRDefault="009C7AF7" w:rsidP="00106E40">
            <w:pPr>
              <w:pStyle w:val="Body"/>
              <w:tabs>
                <w:tab w:val="left" w:pos="810"/>
              </w:tabs>
              <w:rPr>
                <w:rFonts w:ascii="Halyard Text" w:eastAsiaTheme="minorHAnsi" w:hAnsi="Halyard Text" w:cs="Calibri"/>
                <w:bCs/>
                <w:sz w:val="20"/>
              </w:rPr>
            </w:pPr>
          </w:p>
        </w:tc>
      </w:tr>
      <w:tr w:rsidR="009464D9" w14:paraId="5B2B0220" w14:textId="77777777" w:rsidTr="00FB0C2E">
        <w:trPr>
          <w:jc w:val="center"/>
        </w:trPr>
        <w:tc>
          <w:tcPr>
            <w:tcW w:w="2430" w:type="dxa"/>
          </w:tcPr>
          <w:p w14:paraId="42481A95" w14:textId="124B24FB" w:rsidR="009464D9" w:rsidRPr="009464D9" w:rsidRDefault="009D0F70" w:rsidP="00FB0C2E">
            <w:pPr>
              <w:rPr>
                <w:rFonts w:ascii="Arial" w:eastAsia="Calibri" w:hAnsi="Arial" w:cs="Arial"/>
                <w:b/>
                <w:sz w:val="20"/>
                <w:szCs w:val="20"/>
                <w:u w:val="single"/>
              </w:rPr>
            </w:pPr>
            <w:r w:rsidRPr="009D0F70">
              <w:rPr>
                <w:rFonts w:ascii="Halyard Text" w:eastAsia="Calibri" w:hAnsi="Halyard Text" w:cs="Arial"/>
                <w:b/>
                <w:u w:val="single"/>
              </w:rPr>
              <w:lastRenderedPageBreak/>
              <w:t>EQUITY &amp; INCLUSION</w:t>
            </w:r>
            <w:r w:rsidRPr="009D0F70">
              <w:rPr>
                <w:rFonts w:ascii="Halyard Text" w:eastAsia="Calibri" w:hAnsi="Halyard Text" w:cs="Arial"/>
                <w:b/>
              </w:rPr>
              <w:t>:</w:t>
            </w:r>
          </w:p>
        </w:tc>
        <w:tc>
          <w:tcPr>
            <w:tcW w:w="7915" w:type="dxa"/>
          </w:tcPr>
          <w:p w14:paraId="495EC049" w14:textId="3FF696BC" w:rsidR="009464D9" w:rsidRDefault="00495E5B" w:rsidP="00163A06">
            <w:pPr>
              <w:ind w:left="345"/>
              <w:rPr>
                <w:rFonts w:ascii="Halyard Text" w:eastAsia="Calibri" w:hAnsi="Halyard Text" w:cs="Arial"/>
                <w:sz w:val="20"/>
                <w:szCs w:val="20"/>
              </w:rPr>
            </w:pPr>
            <w:r w:rsidRPr="00696CC2">
              <w:rPr>
                <w:rFonts w:ascii="Halyard Text" w:eastAsia="Calibri" w:hAnsi="Halyard Text" w:cs="Arial"/>
                <w:sz w:val="20"/>
                <w:szCs w:val="20"/>
              </w:rPr>
              <w:t>All qualified applicants will receive consideration for employment without regard to race, color, religion, sex, sexual orientation, gender identity, national origin, protected veteran status, or disability status. Common Cause is committed to equity, diversity and inclusion throughout the organization and believes strongly in the increased effectiveness that comes from a diverse workforce.</w:t>
            </w:r>
          </w:p>
          <w:p w14:paraId="63309E05" w14:textId="196B6DC4" w:rsidR="00495E5B" w:rsidRPr="009D0F70" w:rsidRDefault="00495E5B" w:rsidP="002A0A78">
            <w:pPr>
              <w:rPr>
                <w:rFonts w:ascii="Halyard Text" w:eastAsia="Calibri" w:hAnsi="Halyard Text" w:cs="Arial"/>
              </w:rPr>
            </w:pPr>
          </w:p>
        </w:tc>
      </w:tr>
      <w:tr w:rsidR="009464D9" w14:paraId="296229A0" w14:textId="77777777" w:rsidTr="00FB0C2E">
        <w:trPr>
          <w:jc w:val="center"/>
        </w:trPr>
        <w:tc>
          <w:tcPr>
            <w:tcW w:w="2430" w:type="dxa"/>
          </w:tcPr>
          <w:p w14:paraId="310C14F4" w14:textId="0DD2A971" w:rsidR="009464D9" w:rsidRPr="009D0F70" w:rsidRDefault="009D0F70" w:rsidP="00FB0C2E">
            <w:pPr>
              <w:rPr>
                <w:rFonts w:ascii="Arial" w:eastAsia="Calibri" w:hAnsi="Arial" w:cs="Arial"/>
                <w:b/>
                <w:sz w:val="20"/>
                <w:szCs w:val="20"/>
              </w:rPr>
            </w:pPr>
            <w:r w:rsidRPr="009D0F70">
              <w:rPr>
                <w:rFonts w:ascii="Halyard Text" w:eastAsia="Calibri" w:hAnsi="Halyard Text" w:cs="Arial"/>
                <w:b/>
                <w:u w:val="single"/>
              </w:rPr>
              <w:t>TO APPLY</w:t>
            </w:r>
            <w:r>
              <w:rPr>
                <w:rFonts w:ascii="Halyard Text" w:eastAsia="Calibri" w:hAnsi="Halyard Text" w:cs="Arial"/>
                <w:b/>
              </w:rPr>
              <w:t>:</w:t>
            </w:r>
          </w:p>
        </w:tc>
        <w:tc>
          <w:tcPr>
            <w:tcW w:w="7915" w:type="dxa"/>
          </w:tcPr>
          <w:p w14:paraId="3AA924E6" w14:textId="440C86B4" w:rsidR="00DA67EC" w:rsidRPr="00DE45D3" w:rsidRDefault="00DE45D3" w:rsidP="000654B4">
            <w:pPr>
              <w:ind w:left="345"/>
              <w:rPr>
                <w:rFonts w:ascii="Halyard Text" w:eastAsia="Calibri" w:hAnsi="Halyard Text" w:cs="Arial"/>
                <w:sz w:val="20"/>
                <w:szCs w:val="20"/>
              </w:rPr>
            </w:pPr>
            <w:r w:rsidRPr="00DE45D3">
              <w:rPr>
                <w:rFonts w:ascii="Halyard Text" w:eastAsia="Calibri" w:hAnsi="Halyard Text" w:cs="Arial"/>
                <w:sz w:val="20"/>
                <w:szCs w:val="20"/>
              </w:rPr>
              <w:t xml:space="preserve">Please submit Resume and Cover Letter to Common Cause’s </w:t>
            </w:r>
            <w:r w:rsidR="004460CC">
              <w:rPr>
                <w:rFonts w:ascii="Halyard Text" w:eastAsia="Calibri" w:hAnsi="Halyard Text" w:cs="Arial"/>
                <w:sz w:val="20"/>
                <w:szCs w:val="20"/>
              </w:rPr>
              <w:t xml:space="preserve">Senior </w:t>
            </w:r>
            <w:r w:rsidRPr="00DE45D3">
              <w:rPr>
                <w:rFonts w:ascii="Halyard Text" w:eastAsia="Calibri" w:hAnsi="Halyard Text" w:cs="Arial"/>
                <w:sz w:val="20"/>
                <w:szCs w:val="20"/>
              </w:rPr>
              <w:t xml:space="preserve">Director of Human Resources at hr@commoncause.org and include </w:t>
            </w:r>
            <w:r w:rsidRPr="00DE45D3">
              <w:rPr>
                <w:rFonts w:ascii="Halyard Text" w:eastAsia="Calibri" w:hAnsi="Halyard Text" w:cs="Arial"/>
                <w:b/>
                <w:bCs/>
                <w:sz w:val="20"/>
                <w:szCs w:val="20"/>
              </w:rPr>
              <w:t>Executive Director – Hawaii</w:t>
            </w:r>
            <w:r w:rsidRPr="00DE45D3">
              <w:rPr>
                <w:rFonts w:ascii="Halyard Text" w:eastAsia="Calibri" w:hAnsi="Halyard Text" w:cs="Arial"/>
                <w:sz w:val="20"/>
                <w:szCs w:val="20"/>
              </w:rPr>
              <w:t xml:space="preserve"> in the subject line or fax to (202) 355-7546. No phone calls please. Applicants are encouraged to apply as soon as possible. </w:t>
            </w:r>
            <w:r w:rsidRPr="00DE45D3">
              <w:rPr>
                <w:rFonts w:ascii="Halyard Text" w:eastAsia="Calibri" w:hAnsi="Halyard Text" w:cs="Arial"/>
              </w:rPr>
              <w:t xml:space="preserve">Covid-19 vaccines are required, except </w:t>
            </w:r>
            <w:proofErr w:type="gramStart"/>
            <w:r w:rsidRPr="00DE45D3">
              <w:rPr>
                <w:rFonts w:ascii="Halyard Text" w:eastAsia="Calibri" w:hAnsi="Halyard Text" w:cs="Arial"/>
              </w:rPr>
              <w:t>where</w:t>
            </w:r>
            <w:proofErr w:type="gramEnd"/>
            <w:r w:rsidRPr="00DE45D3">
              <w:rPr>
                <w:rFonts w:ascii="Halyard Text" w:eastAsia="Calibri" w:hAnsi="Halyard Text" w:cs="Arial"/>
              </w:rPr>
              <w:t xml:space="preserve"> prohibited by law.  Reasonable accommodations will be provided when required by law</w:t>
            </w:r>
          </w:p>
          <w:p w14:paraId="378CA351" w14:textId="133D5382" w:rsidR="00703CD7" w:rsidRPr="00696CC2" w:rsidRDefault="00703CD7" w:rsidP="00A847E3">
            <w:pPr>
              <w:ind w:left="345"/>
              <w:jc w:val="both"/>
              <w:rPr>
                <w:rFonts w:ascii="Halyard Text" w:eastAsia="Calibri" w:hAnsi="Halyard Text" w:cs="Arial"/>
                <w:sz w:val="20"/>
                <w:szCs w:val="20"/>
              </w:rPr>
            </w:pPr>
          </w:p>
        </w:tc>
      </w:tr>
      <w:tr w:rsidR="008F3E82" w14:paraId="69330043" w14:textId="77777777" w:rsidTr="00FB0C2E">
        <w:trPr>
          <w:jc w:val="center"/>
        </w:trPr>
        <w:tc>
          <w:tcPr>
            <w:tcW w:w="2430" w:type="dxa"/>
          </w:tcPr>
          <w:p w14:paraId="381F588F" w14:textId="035DB2AE" w:rsidR="008F3E82" w:rsidRPr="0068495A" w:rsidRDefault="008F3E82" w:rsidP="00FB0C2E">
            <w:pPr>
              <w:rPr>
                <w:rFonts w:ascii="Halyard Text" w:eastAsia="Calibri" w:hAnsi="Halyard Text" w:cs="Arial"/>
                <w:b/>
                <w:u w:val="single"/>
              </w:rPr>
            </w:pPr>
            <w:r w:rsidRPr="0068495A">
              <w:rPr>
                <w:rFonts w:ascii="Halyard Text" w:eastAsia="Calibri" w:hAnsi="Halyard Text" w:cs="Arial"/>
                <w:b/>
                <w:u w:val="single"/>
              </w:rPr>
              <w:t>SALARY</w:t>
            </w:r>
            <w:r w:rsidR="00696CC2">
              <w:rPr>
                <w:rFonts w:ascii="Halyard Text" w:eastAsia="Calibri" w:hAnsi="Halyard Text" w:cs="Arial"/>
                <w:b/>
                <w:u w:val="single"/>
              </w:rPr>
              <w:t>:</w:t>
            </w:r>
            <w:r w:rsidRPr="0068495A">
              <w:rPr>
                <w:rFonts w:ascii="Halyard Text" w:eastAsia="Calibri" w:hAnsi="Halyard Text" w:cs="Arial"/>
                <w:b/>
                <w:u w:val="single"/>
              </w:rPr>
              <w:t xml:space="preserve"> </w:t>
            </w:r>
          </w:p>
        </w:tc>
        <w:tc>
          <w:tcPr>
            <w:tcW w:w="7915" w:type="dxa"/>
          </w:tcPr>
          <w:p w14:paraId="719099E2" w14:textId="3EF13541" w:rsidR="008F3E82" w:rsidRPr="00696CC2" w:rsidRDefault="0068495A" w:rsidP="00A847E3">
            <w:pPr>
              <w:ind w:left="345"/>
              <w:jc w:val="both"/>
              <w:rPr>
                <w:rFonts w:ascii="Halyard Text" w:eastAsia="Calibri" w:hAnsi="Halyard Text" w:cs="Arial"/>
                <w:sz w:val="20"/>
                <w:szCs w:val="20"/>
              </w:rPr>
            </w:pPr>
            <w:r w:rsidRPr="00696CC2">
              <w:rPr>
                <w:rFonts w:ascii="Halyard Text" w:eastAsia="Calibri" w:hAnsi="Halyard Text" w:cs="Arial"/>
                <w:sz w:val="20"/>
                <w:szCs w:val="20"/>
              </w:rPr>
              <w:t>$</w:t>
            </w:r>
            <w:r w:rsidR="002A0A78">
              <w:rPr>
                <w:rFonts w:ascii="Halyard Text" w:eastAsia="Calibri" w:hAnsi="Halyard Text" w:cs="Arial"/>
                <w:sz w:val="20"/>
                <w:szCs w:val="20"/>
              </w:rPr>
              <w:t>82</w:t>
            </w:r>
            <w:r w:rsidRPr="00696CC2">
              <w:rPr>
                <w:rFonts w:ascii="Halyard Text" w:eastAsia="Calibri" w:hAnsi="Halyard Text" w:cs="Arial"/>
                <w:sz w:val="20"/>
                <w:szCs w:val="20"/>
              </w:rPr>
              <w:t>,000 - $</w:t>
            </w:r>
            <w:r w:rsidR="002A0A78">
              <w:rPr>
                <w:rFonts w:ascii="Halyard Text" w:eastAsia="Calibri" w:hAnsi="Halyard Text" w:cs="Arial"/>
                <w:sz w:val="20"/>
                <w:szCs w:val="20"/>
              </w:rPr>
              <w:t>92</w:t>
            </w:r>
            <w:r w:rsidRPr="00696CC2">
              <w:rPr>
                <w:rFonts w:ascii="Halyard Text" w:eastAsia="Calibri" w:hAnsi="Halyard Text" w:cs="Arial"/>
                <w:sz w:val="20"/>
                <w:szCs w:val="20"/>
              </w:rPr>
              <w:t>,000, plus generous benefits package</w:t>
            </w:r>
            <w:r w:rsidR="00163A06">
              <w:rPr>
                <w:rFonts w:ascii="Halyard Text" w:eastAsia="Calibri" w:hAnsi="Halyard Text" w:cs="Arial"/>
                <w:sz w:val="20"/>
                <w:szCs w:val="20"/>
              </w:rPr>
              <w:t>.</w:t>
            </w:r>
            <w:r w:rsidRPr="00696CC2">
              <w:rPr>
                <w:rFonts w:ascii="Halyard Text" w:eastAsia="Calibri" w:hAnsi="Halyard Text" w:cs="Arial"/>
                <w:sz w:val="20"/>
                <w:szCs w:val="20"/>
              </w:rPr>
              <w:t xml:space="preserve">  </w:t>
            </w:r>
          </w:p>
          <w:p w14:paraId="25953C32" w14:textId="7F4ABF0F" w:rsidR="00B87695" w:rsidRPr="00696CC2" w:rsidRDefault="00B87695" w:rsidP="00A847E3">
            <w:pPr>
              <w:ind w:left="345"/>
              <w:jc w:val="both"/>
              <w:rPr>
                <w:rFonts w:ascii="Halyard Text" w:eastAsia="Calibri" w:hAnsi="Halyard Text" w:cs="Arial"/>
                <w:sz w:val="20"/>
                <w:szCs w:val="20"/>
              </w:rPr>
            </w:pPr>
          </w:p>
        </w:tc>
      </w:tr>
      <w:tr w:rsidR="009464D9" w14:paraId="19FDF790" w14:textId="77777777" w:rsidTr="00FB0C2E">
        <w:trPr>
          <w:jc w:val="center"/>
        </w:trPr>
        <w:tc>
          <w:tcPr>
            <w:tcW w:w="2430" w:type="dxa"/>
          </w:tcPr>
          <w:p w14:paraId="29153C73" w14:textId="3C9C5E08" w:rsidR="009464D9" w:rsidRPr="00696CC2" w:rsidRDefault="008F3E82" w:rsidP="00FB0C2E">
            <w:pPr>
              <w:rPr>
                <w:rFonts w:ascii="Arial" w:eastAsia="Calibri" w:hAnsi="Arial" w:cs="Arial"/>
                <w:b/>
                <w:u w:val="single"/>
              </w:rPr>
            </w:pPr>
            <w:r w:rsidRPr="00696CC2">
              <w:rPr>
                <w:rFonts w:ascii="Halyard Text" w:eastAsia="Calibri" w:hAnsi="Halyard Text" w:cs="Arial"/>
                <w:b/>
                <w:u w:val="single"/>
              </w:rPr>
              <w:t>ABOUT COMMON CAUSE</w:t>
            </w:r>
            <w:r w:rsidR="00696CC2">
              <w:rPr>
                <w:rFonts w:ascii="Halyard Text" w:eastAsia="Calibri" w:hAnsi="Halyard Text" w:cs="Arial"/>
                <w:b/>
                <w:u w:val="single"/>
              </w:rPr>
              <w:t>:</w:t>
            </w:r>
          </w:p>
        </w:tc>
        <w:tc>
          <w:tcPr>
            <w:tcW w:w="7915" w:type="dxa"/>
          </w:tcPr>
          <w:p w14:paraId="0E307FC7" w14:textId="77777777" w:rsidR="007372B4" w:rsidRDefault="007372B4" w:rsidP="007372B4">
            <w:pPr>
              <w:ind w:left="345"/>
              <w:rPr>
                <w:rFonts w:ascii="Halyard Text" w:eastAsia="Calibri" w:hAnsi="Halyard Text" w:cs="Arial"/>
                <w:sz w:val="20"/>
                <w:szCs w:val="20"/>
              </w:rPr>
            </w:pPr>
            <w:r w:rsidRPr="00C05E44">
              <w:rPr>
                <w:rFonts w:ascii="Halyard Text" w:eastAsia="Calibri" w:hAnsi="Halyard Text" w:cs="Arial"/>
                <w:sz w:val="20"/>
                <w:szCs w:val="20"/>
              </w:rPr>
              <w:t xml:space="preserve">Founded with 4,000 core members in 1970 to serve as a people’s lobby, Common Cause has grown into a nationwide network of more than 1 million members and supporters, with a presence in 30 states and Washington, D.C. </w:t>
            </w:r>
          </w:p>
          <w:p w14:paraId="75A2BA00" w14:textId="77777777" w:rsidR="007372B4" w:rsidRPr="00C05E44" w:rsidRDefault="007372B4" w:rsidP="007372B4">
            <w:pPr>
              <w:rPr>
                <w:rFonts w:ascii="Halyard Text" w:eastAsia="Calibri" w:hAnsi="Halyard Text" w:cs="Arial"/>
                <w:sz w:val="20"/>
                <w:szCs w:val="20"/>
              </w:rPr>
            </w:pPr>
          </w:p>
          <w:p w14:paraId="7EC6817D" w14:textId="77777777" w:rsidR="007372B4" w:rsidRPr="00C05E44" w:rsidRDefault="007372B4" w:rsidP="007372B4">
            <w:pPr>
              <w:shd w:val="clear" w:color="auto" w:fill="FFFFFF"/>
              <w:ind w:left="345"/>
              <w:outlineLvl w:val="1"/>
              <w:rPr>
                <w:rFonts w:ascii="Halyard Text" w:eastAsia="Calibri" w:hAnsi="Halyard Text" w:cs="Arial"/>
                <w:sz w:val="20"/>
                <w:szCs w:val="20"/>
              </w:rPr>
            </w:pPr>
            <w:r w:rsidRPr="00C05E44">
              <w:rPr>
                <w:rFonts w:ascii="Halyard Text" w:eastAsia="Calibri" w:hAnsi="Halyard Text" w:cs="Arial"/>
                <w:sz w:val="20"/>
                <w:szCs w:val="20"/>
              </w:rPr>
              <w:t xml:space="preserve">We know the ultimate power in a democracy is the people. To be truly of, by, and for the people, government must reflect everyone it serves. We’re all better off when people from all walks of life participate in self-governance. Every American wants and deserves a voice in shaping the future for our families and communities. We believe democracy is how a free society resolves its differences. And </w:t>
            </w:r>
            <w:proofErr w:type="gramStart"/>
            <w:r w:rsidRPr="00C05E44">
              <w:rPr>
                <w:rFonts w:ascii="Halyard Text" w:eastAsia="Calibri" w:hAnsi="Halyard Text" w:cs="Arial"/>
                <w:sz w:val="20"/>
                <w:szCs w:val="20"/>
              </w:rPr>
              <w:t>in order to</w:t>
            </w:r>
            <w:proofErr w:type="gramEnd"/>
            <w:r w:rsidRPr="00C05E44">
              <w:rPr>
                <w:rFonts w:ascii="Halyard Text" w:eastAsia="Calibri" w:hAnsi="Halyard Text" w:cs="Arial"/>
                <w:sz w:val="20"/>
                <w:szCs w:val="20"/>
              </w:rPr>
              <w:t xml:space="preserve"> do that well, we must all agree the process is fair, produces equitable outcomes, and reflects our communities, our values, and our priorities. Nobody wins all the time, but if the process is fair, at least we can trust it.</w:t>
            </w:r>
          </w:p>
          <w:p w14:paraId="2062A368" w14:textId="77777777" w:rsidR="007372B4" w:rsidRPr="00C05E44" w:rsidRDefault="007372B4" w:rsidP="007372B4">
            <w:pPr>
              <w:shd w:val="clear" w:color="auto" w:fill="FFFFFF"/>
              <w:spacing w:before="120"/>
              <w:ind w:left="345"/>
              <w:rPr>
                <w:rFonts w:ascii="Halyard Text" w:eastAsia="Calibri" w:hAnsi="Halyard Text" w:cs="Arial"/>
                <w:sz w:val="20"/>
                <w:szCs w:val="20"/>
              </w:rPr>
            </w:pPr>
            <w:r w:rsidRPr="00C05E44">
              <w:rPr>
                <w:rFonts w:ascii="Halyard Text" w:eastAsia="Calibri" w:hAnsi="Halyard Text" w:cs="Arial"/>
                <w:sz w:val="20"/>
                <w:szCs w:val="20"/>
              </w:rPr>
              <w:t xml:space="preserve">We side with </w:t>
            </w:r>
            <w:proofErr w:type="gramStart"/>
            <w:r w:rsidRPr="00C05E44">
              <w:rPr>
                <w:rFonts w:ascii="Halyard Text" w:eastAsia="Calibri" w:hAnsi="Halyard Text" w:cs="Arial"/>
                <w:sz w:val="20"/>
                <w:szCs w:val="20"/>
              </w:rPr>
              <w:t>no one but</w:t>
            </w:r>
            <w:proofErr w:type="gramEnd"/>
            <w:r w:rsidRPr="00C05E44">
              <w:rPr>
                <w:rFonts w:ascii="Halyard Text" w:eastAsia="Calibri" w:hAnsi="Halyard Text" w:cs="Arial"/>
                <w:sz w:val="20"/>
                <w:szCs w:val="20"/>
              </w:rPr>
              <w:t xml:space="preserve"> the people. Working together, we are building a democracy that works for all of us. Every aspect of our elections and representative self-government must be fair, open, accessible, and set-up so we all have faith in the integrity of election outcomes and the people we elect to serve us.</w:t>
            </w:r>
          </w:p>
          <w:p w14:paraId="03237E2A" w14:textId="77777777" w:rsidR="007372B4" w:rsidRPr="00C05E44" w:rsidRDefault="007372B4" w:rsidP="007372B4">
            <w:pPr>
              <w:shd w:val="clear" w:color="auto" w:fill="FFFFFF"/>
              <w:spacing w:before="120"/>
              <w:ind w:left="345"/>
              <w:rPr>
                <w:rFonts w:ascii="Halyard Text" w:eastAsia="Calibri" w:hAnsi="Halyard Text" w:cs="Arial"/>
                <w:sz w:val="20"/>
                <w:szCs w:val="20"/>
              </w:rPr>
            </w:pPr>
            <w:r w:rsidRPr="00C05E44">
              <w:rPr>
                <w:rFonts w:ascii="Halyard Text" w:eastAsia="Calibri" w:hAnsi="Halyard Text" w:cs="Arial"/>
                <w:sz w:val="20"/>
                <w:szCs w:val="20"/>
              </w:rPr>
              <w:t xml:space="preserve">We are </w:t>
            </w:r>
            <w:proofErr w:type="gramStart"/>
            <w:r w:rsidRPr="00C05E44">
              <w:rPr>
                <w:rFonts w:ascii="Halyard Text" w:eastAsia="Calibri" w:hAnsi="Halyard Text" w:cs="Arial"/>
                <w:sz w:val="20"/>
                <w:szCs w:val="20"/>
              </w:rPr>
              <w:t>solutions-oriented</w:t>
            </w:r>
            <w:proofErr w:type="gramEnd"/>
            <w:r w:rsidRPr="00C05E44">
              <w:rPr>
                <w:rFonts w:ascii="Halyard Text" w:eastAsia="Calibri" w:hAnsi="Halyard Text" w:cs="Arial"/>
                <w:sz w:val="20"/>
                <w:szCs w:val="20"/>
              </w:rPr>
              <w:t>. Our network of democracy experts, working at the state and local level across the country, are winning pragmatic, common sense solutions and building a national movement that will make sure our generation secures and strengthens democracy for the next. We work to ensure that every vote counts, that every eligible voter has an equal say, that our elections represent the will of the people, and that our government is of, by, and for the people.</w:t>
            </w:r>
          </w:p>
          <w:p w14:paraId="2EBCBF27" w14:textId="23CD850B" w:rsidR="009464D9" w:rsidRPr="00696CC2" w:rsidRDefault="009464D9" w:rsidP="00A847E3">
            <w:pPr>
              <w:ind w:left="345"/>
              <w:jc w:val="both"/>
              <w:rPr>
                <w:rFonts w:ascii="Halyard Text" w:eastAsia="Calibri" w:hAnsi="Halyard Text" w:cs="Arial"/>
                <w:sz w:val="20"/>
                <w:szCs w:val="20"/>
              </w:rPr>
            </w:pPr>
          </w:p>
        </w:tc>
      </w:tr>
    </w:tbl>
    <w:p w14:paraId="1B6718B5" w14:textId="5D2B8695" w:rsidR="004D5E92" w:rsidRDefault="004D5E92"/>
    <w:p w14:paraId="75C6C7F9" w14:textId="58EB21D8" w:rsidR="004D5E92" w:rsidRDefault="004D5E92" w:rsidP="004D5E92">
      <w:pPr>
        <w:jc w:val="center"/>
        <w:rPr>
          <w:rFonts w:cs="Arial"/>
          <w:b/>
          <w:i/>
          <w:sz w:val="20"/>
          <w:szCs w:val="20"/>
        </w:rPr>
      </w:pPr>
      <w:r w:rsidRPr="00696CC2">
        <w:rPr>
          <w:rFonts w:cs="Arial"/>
          <w:b/>
          <w:i/>
          <w:sz w:val="20"/>
          <w:szCs w:val="20"/>
        </w:rPr>
        <w:t>Common Cause is an equal opportunity employer and strongly encourages applicants of any race, creed, color, religion, ethnicity, national origin, income class, political affiliation, sex, sexual orientation, gender iden</w:t>
      </w:r>
      <w:r w:rsidR="000654B4">
        <w:rPr>
          <w:rFonts w:cs="Arial"/>
          <w:b/>
          <w:i/>
          <w:sz w:val="20"/>
          <w:szCs w:val="20"/>
        </w:rPr>
        <w:t xml:space="preserve">tity or </w:t>
      </w:r>
      <w:r w:rsidRPr="00696CC2">
        <w:rPr>
          <w:rFonts w:cs="Arial"/>
          <w:b/>
          <w:i/>
          <w:sz w:val="20"/>
          <w:szCs w:val="20"/>
        </w:rPr>
        <w:t>expression, age, disability, veteran status</w:t>
      </w:r>
      <w:r w:rsidR="000A5522">
        <w:rPr>
          <w:rFonts w:cs="Arial"/>
          <w:b/>
          <w:i/>
          <w:sz w:val="20"/>
          <w:szCs w:val="20"/>
        </w:rPr>
        <w:t>,</w:t>
      </w:r>
      <w:r w:rsidRPr="00696CC2">
        <w:rPr>
          <w:rFonts w:cs="Arial"/>
          <w:b/>
          <w:i/>
          <w:sz w:val="20"/>
          <w:szCs w:val="20"/>
        </w:rPr>
        <w:t xml:space="preserve"> or marital status, as well as applicants who have been previously incarcerated.</w:t>
      </w:r>
    </w:p>
    <w:p w14:paraId="4F7E335C" w14:textId="37852CBC" w:rsidR="00331495" w:rsidRDefault="00331495" w:rsidP="004D5E92">
      <w:pPr>
        <w:jc w:val="center"/>
        <w:rPr>
          <w:rFonts w:cs="Arial"/>
          <w:b/>
          <w:i/>
          <w:sz w:val="20"/>
          <w:szCs w:val="20"/>
        </w:rPr>
      </w:pPr>
    </w:p>
    <w:p w14:paraId="0B11F9BF" w14:textId="4BA6D8DF" w:rsidR="00331495" w:rsidRDefault="00331495" w:rsidP="004D5E92">
      <w:pPr>
        <w:jc w:val="center"/>
        <w:rPr>
          <w:rFonts w:cs="Arial"/>
          <w:b/>
          <w:i/>
          <w:sz w:val="20"/>
          <w:szCs w:val="20"/>
        </w:rPr>
      </w:pPr>
    </w:p>
    <w:p w14:paraId="096C9C5E" w14:textId="77777777" w:rsidR="00331495" w:rsidRPr="00331495" w:rsidRDefault="00331495" w:rsidP="00331495">
      <w:pPr>
        <w:rPr>
          <w:rFonts w:cs="Arial"/>
          <w:bCs/>
          <w:iCs/>
          <w:sz w:val="20"/>
          <w:szCs w:val="20"/>
        </w:rPr>
      </w:pPr>
    </w:p>
    <w:sectPr w:rsidR="00331495" w:rsidRPr="00331495" w:rsidSect="00495E5B">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F1879" w14:textId="77777777" w:rsidR="004102E6" w:rsidRDefault="004102E6" w:rsidP="00495E5B">
      <w:pPr>
        <w:spacing w:after="0" w:line="240" w:lineRule="auto"/>
      </w:pPr>
      <w:r>
        <w:separator/>
      </w:r>
    </w:p>
  </w:endnote>
  <w:endnote w:type="continuationSeparator" w:id="0">
    <w:p w14:paraId="4F47F087" w14:textId="77777777" w:rsidR="004102E6" w:rsidRDefault="004102E6" w:rsidP="00495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alyard Text">
    <w:altName w:val="Calibri"/>
    <w:panose1 w:val="020B0604020202020204"/>
    <w:charset w:val="4D"/>
    <w:family w:val="auto"/>
    <w:pitch w:val="variable"/>
    <w:sig w:usb0="A00000FF" w:usb1="4000E04B" w:usb2="00000000" w:usb3="00000000" w:csb0="000001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auto"/>
    <w:pitch w:val="variable"/>
    <w:sig w:usb0="00000000" w:usb1="00000000" w:usb2="01000407"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050872"/>
      <w:docPartObj>
        <w:docPartGallery w:val="Page Numbers (Bottom of Page)"/>
        <w:docPartUnique/>
      </w:docPartObj>
    </w:sdtPr>
    <w:sdtEndPr>
      <w:rPr>
        <w:noProof/>
      </w:rPr>
    </w:sdtEndPr>
    <w:sdtContent>
      <w:p w14:paraId="30ADF97A" w14:textId="02522ECC" w:rsidR="00336609" w:rsidRDefault="003366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EC81A9" w14:textId="67608AC4" w:rsidR="00907321" w:rsidRDefault="00907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A3009" w14:textId="77777777" w:rsidR="004102E6" w:rsidRDefault="004102E6" w:rsidP="00495E5B">
      <w:pPr>
        <w:spacing w:after="0" w:line="240" w:lineRule="auto"/>
      </w:pPr>
      <w:r>
        <w:separator/>
      </w:r>
    </w:p>
  </w:footnote>
  <w:footnote w:type="continuationSeparator" w:id="0">
    <w:p w14:paraId="406A276E" w14:textId="77777777" w:rsidR="004102E6" w:rsidRDefault="004102E6" w:rsidP="00495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D8A21" w14:textId="2133DC08" w:rsidR="00FB0C2E" w:rsidRDefault="00FB0C2E">
    <w:pPr>
      <w:pStyle w:val="Header"/>
    </w:pPr>
    <w:r>
      <w:rPr>
        <w:noProof/>
      </w:rPr>
      <w:drawing>
        <wp:anchor distT="0" distB="0" distL="114300" distR="114300" simplePos="0" relativeHeight="251659264" behindDoc="1" locked="0" layoutInCell="1" allowOverlap="1" wp14:anchorId="5D8CF06D" wp14:editId="7C6BB63A">
          <wp:simplePos x="0" y="0"/>
          <wp:positionH relativeFrom="page">
            <wp:align>left</wp:align>
          </wp:positionH>
          <wp:positionV relativeFrom="page">
            <wp:align>top</wp:align>
          </wp:positionV>
          <wp:extent cx="7824215" cy="1380744"/>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interLetterhead_BannerNat.jpg"/>
                  <pic:cNvPicPr/>
                </pic:nvPicPr>
                <pic:blipFill>
                  <a:blip r:embed="rId1">
                    <a:extLst>
                      <a:ext uri="{28A0092B-C50C-407E-A947-70E740481C1C}">
                        <a14:useLocalDpi xmlns:a14="http://schemas.microsoft.com/office/drawing/2010/main" val="0"/>
                      </a:ext>
                    </a:extLst>
                  </a:blip>
                  <a:stretch>
                    <a:fillRect/>
                  </a:stretch>
                </pic:blipFill>
                <pic:spPr>
                  <a:xfrm>
                    <a:off x="0" y="0"/>
                    <a:ext cx="7824215" cy="13807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621F"/>
    <w:multiLevelType w:val="hybridMultilevel"/>
    <w:tmpl w:val="AF002DFA"/>
    <w:lvl w:ilvl="0" w:tplc="04090001">
      <w:start w:val="1"/>
      <w:numFmt w:val="bullet"/>
      <w:lvlText w:val=""/>
      <w:lvlJc w:val="left"/>
      <w:pPr>
        <w:ind w:left="691" w:hanging="360"/>
      </w:pPr>
      <w:rPr>
        <w:rFonts w:ascii="Symbol" w:hAnsi="Symbol" w:hint="default"/>
      </w:rPr>
    </w:lvl>
    <w:lvl w:ilvl="1" w:tplc="9E549CA6">
      <w:numFmt w:val="bullet"/>
      <w:lvlText w:val="•"/>
      <w:lvlJc w:val="left"/>
      <w:pPr>
        <w:ind w:left="1771" w:hanging="720"/>
      </w:pPr>
      <w:rPr>
        <w:rFonts w:ascii="Halyard Text" w:eastAsia="Calibri" w:hAnsi="Halyard Text" w:cs="Arial"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 w15:restartNumberingAfterBreak="0">
    <w:nsid w:val="054B3782"/>
    <w:multiLevelType w:val="hybridMultilevel"/>
    <w:tmpl w:val="71ECF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C503A"/>
    <w:multiLevelType w:val="hybridMultilevel"/>
    <w:tmpl w:val="24983AB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 w15:restartNumberingAfterBreak="0">
    <w:nsid w:val="0D2C73A4"/>
    <w:multiLevelType w:val="hybridMultilevel"/>
    <w:tmpl w:val="B1743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D0340"/>
    <w:multiLevelType w:val="multilevel"/>
    <w:tmpl w:val="9886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0D026F"/>
    <w:multiLevelType w:val="multilevel"/>
    <w:tmpl w:val="1E8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687276"/>
    <w:multiLevelType w:val="hybridMultilevel"/>
    <w:tmpl w:val="DE1A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66893"/>
    <w:multiLevelType w:val="hybridMultilevel"/>
    <w:tmpl w:val="B3D2088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7312D4"/>
    <w:multiLevelType w:val="hybridMultilevel"/>
    <w:tmpl w:val="3E629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9C7332"/>
    <w:multiLevelType w:val="multilevel"/>
    <w:tmpl w:val="07B2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DA389E"/>
    <w:multiLevelType w:val="hybridMultilevel"/>
    <w:tmpl w:val="8A00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4857CD"/>
    <w:multiLevelType w:val="hybridMultilevel"/>
    <w:tmpl w:val="22DEE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7F2B7F"/>
    <w:multiLevelType w:val="hybridMultilevel"/>
    <w:tmpl w:val="85440F9E"/>
    <w:lvl w:ilvl="0" w:tplc="74A097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7015A8"/>
    <w:multiLevelType w:val="multilevel"/>
    <w:tmpl w:val="137CE34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1428E9"/>
    <w:multiLevelType w:val="hybridMultilevel"/>
    <w:tmpl w:val="E07CB58C"/>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2E1702"/>
    <w:multiLevelType w:val="hybridMultilevel"/>
    <w:tmpl w:val="9CECA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130F37"/>
    <w:multiLevelType w:val="multilevel"/>
    <w:tmpl w:val="4B4AD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796383"/>
    <w:multiLevelType w:val="hybridMultilevel"/>
    <w:tmpl w:val="EC622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5B3C13"/>
    <w:multiLevelType w:val="multilevel"/>
    <w:tmpl w:val="EBDE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463E5D"/>
    <w:multiLevelType w:val="hybridMultilevel"/>
    <w:tmpl w:val="76DC4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62C5370"/>
    <w:multiLevelType w:val="hybridMultilevel"/>
    <w:tmpl w:val="4B788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901E0A"/>
    <w:multiLevelType w:val="multilevel"/>
    <w:tmpl w:val="5958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122B17"/>
    <w:multiLevelType w:val="multilevel"/>
    <w:tmpl w:val="7E8A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A21FE4"/>
    <w:multiLevelType w:val="multilevel"/>
    <w:tmpl w:val="4B4AD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E65509"/>
    <w:multiLevelType w:val="multilevel"/>
    <w:tmpl w:val="E2321C06"/>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25" w15:restartNumberingAfterBreak="0">
    <w:nsid w:val="5A855E3C"/>
    <w:multiLevelType w:val="hybridMultilevel"/>
    <w:tmpl w:val="2D28D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930041"/>
    <w:multiLevelType w:val="multilevel"/>
    <w:tmpl w:val="E428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424988"/>
    <w:multiLevelType w:val="hybridMultilevel"/>
    <w:tmpl w:val="478297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1763713"/>
    <w:multiLevelType w:val="hybridMultilevel"/>
    <w:tmpl w:val="15FEF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E44F4E"/>
    <w:multiLevelType w:val="hybridMultilevel"/>
    <w:tmpl w:val="4E3CCA84"/>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0" w15:restartNumberingAfterBreak="0">
    <w:nsid w:val="6A730679"/>
    <w:multiLevelType w:val="multilevel"/>
    <w:tmpl w:val="E45E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D02D8B"/>
    <w:multiLevelType w:val="multilevel"/>
    <w:tmpl w:val="B924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E73D12"/>
    <w:multiLevelType w:val="hybridMultilevel"/>
    <w:tmpl w:val="3782D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E3728C"/>
    <w:multiLevelType w:val="hybridMultilevel"/>
    <w:tmpl w:val="5A6A1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1513D3"/>
    <w:multiLevelType w:val="hybridMultilevel"/>
    <w:tmpl w:val="6074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E359ED"/>
    <w:multiLevelType w:val="hybridMultilevel"/>
    <w:tmpl w:val="4DB0B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69578E"/>
    <w:multiLevelType w:val="hybridMultilevel"/>
    <w:tmpl w:val="74C0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0763776">
    <w:abstractNumId w:val="24"/>
  </w:num>
  <w:num w:numId="2" w16cid:durableId="673647235">
    <w:abstractNumId w:val="15"/>
  </w:num>
  <w:num w:numId="3" w16cid:durableId="2083478190">
    <w:abstractNumId w:val="0"/>
  </w:num>
  <w:num w:numId="4" w16cid:durableId="1388532421">
    <w:abstractNumId w:val="26"/>
  </w:num>
  <w:num w:numId="5" w16cid:durableId="2004042707">
    <w:abstractNumId w:val="18"/>
  </w:num>
  <w:num w:numId="6" w16cid:durableId="1478106670">
    <w:abstractNumId w:val="7"/>
  </w:num>
  <w:num w:numId="7" w16cid:durableId="1724677971">
    <w:abstractNumId w:val="23"/>
  </w:num>
  <w:num w:numId="8" w16cid:durableId="1127285456">
    <w:abstractNumId w:val="16"/>
  </w:num>
  <w:num w:numId="9" w16cid:durableId="107433865">
    <w:abstractNumId w:val="14"/>
  </w:num>
  <w:num w:numId="10" w16cid:durableId="558977852">
    <w:abstractNumId w:val="8"/>
  </w:num>
  <w:num w:numId="11" w16cid:durableId="1128863532">
    <w:abstractNumId w:val="25"/>
  </w:num>
  <w:num w:numId="12" w16cid:durableId="1245335333">
    <w:abstractNumId w:val="32"/>
  </w:num>
  <w:num w:numId="13" w16cid:durableId="2052030263">
    <w:abstractNumId w:val="28"/>
  </w:num>
  <w:num w:numId="14" w16cid:durableId="1151751656">
    <w:abstractNumId w:val="4"/>
  </w:num>
  <w:num w:numId="15" w16cid:durableId="1402411807">
    <w:abstractNumId w:val="31"/>
  </w:num>
  <w:num w:numId="16" w16cid:durableId="1292134802">
    <w:abstractNumId w:val="21"/>
  </w:num>
  <w:num w:numId="17" w16cid:durableId="338193431">
    <w:abstractNumId w:val="9"/>
  </w:num>
  <w:num w:numId="18" w16cid:durableId="1349604212">
    <w:abstractNumId w:val="5"/>
  </w:num>
  <w:num w:numId="19" w16cid:durableId="1214998579">
    <w:abstractNumId w:val="30"/>
  </w:num>
  <w:num w:numId="20" w16cid:durableId="1928491450">
    <w:abstractNumId w:val="22"/>
  </w:num>
  <w:num w:numId="21" w16cid:durableId="857932622">
    <w:abstractNumId w:val="19"/>
  </w:num>
  <w:num w:numId="22" w16cid:durableId="1281301967">
    <w:abstractNumId w:val="27"/>
  </w:num>
  <w:num w:numId="23" w16cid:durableId="716589517">
    <w:abstractNumId w:val="29"/>
  </w:num>
  <w:num w:numId="24" w16cid:durableId="1719821737">
    <w:abstractNumId w:val="2"/>
  </w:num>
  <w:num w:numId="25" w16cid:durableId="1672760069">
    <w:abstractNumId w:val="34"/>
  </w:num>
  <w:num w:numId="26" w16cid:durableId="1071079704">
    <w:abstractNumId w:val="35"/>
  </w:num>
  <w:num w:numId="27" w16cid:durableId="586698375">
    <w:abstractNumId w:val="1"/>
  </w:num>
  <w:num w:numId="28" w16cid:durableId="130826856">
    <w:abstractNumId w:val="11"/>
  </w:num>
  <w:num w:numId="29" w16cid:durableId="675041584">
    <w:abstractNumId w:val="6"/>
  </w:num>
  <w:num w:numId="30" w16cid:durableId="1916939446">
    <w:abstractNumId w:val="3"/>
  </w:num>
  <w:num w:numId="31" w16cid:durableId="1425221200">
    <w:abstractNumId w:val="13"/>
  </w:num>
  <w:num w:numId="32" w16cid:durableId="2128086960">
    <w:abstractNumId w:val="12"/>
  </w:num>
  <w:num w:numId="33" w16cid:durableId="211045686">
    <w:abstractNumId w:val="36"/>
  </w:num>
  <w:num w:numId="34" w16cid:durableId="1402750498">
    <w:abstractNumId w:val="33"/>
  </w:num>
  <w:num w:numId="35" w16cid:durableId="961963184">
    <w:abstractNumId w:val="10"/>
  </w:num>
  <w:num w:numId="36" w16cid:durableId="311957213">
    <w:abstractNumId w:val="17"/>
  </w:num>
  <w:num w:numId="37" w16cid:durableId="411004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4D9"/>
    <w:rsid w:val="000449C2"/>
    <w:rsid w:val="0005285F"/>
    <w:rsid w:val="00060797"/>
    <w:rsid w:val="00061123"/>
    <w:rsid w:val="000654B4"/>
    <w:rsid w:val="00073B50"/>
    <w:rsid w:val="000A5522"/>
    <w:rsid w:val="000A60BE"/>
    <w:rsid w:val="000A73AB"/>
    <w:rsid w:val="000B5122"/>
    <w:rsid w:val="000D6456"/>
    <w:rsid w:val="00106E40"/>
    <w:rsid w:val="00133EB6"/>
    <w:rsid w:val="001448D3"/>
    <w:rsid w:val="00163A06"/>
    <w:rsid w:val="0018489E"/>
    <w:rsid w:val="00197401"/>
    <w:rsid w:val="001977BC"/>
    <w:rsid w:val="001A11EE"/>
    <w:rsid w:val="001D5150"/>
    <w:rsid w:val="001F0E3D"/>
    <w:rsid w:val="001F1CD6"/>
    <w:rsid w:val="001F2F23"/>
    <w:rsid w:val="001F3024"/>
    <w:rsid w:val="001F3D51"/>
    <w:rsid w:val="001F7989"/>
    <w:rsid w:val="00222C6C"/>
    <w:rsid w:val="00222CD3"/>
    <w:rsid w:val="00243842"/>
    <w:rsid w:val="00252631"/>
    <w:rsid w:val="00252C7F"/>
    <w:rsid w:val="002A0A78"/>
    <w:rsid w:val="002A787C"/>
    <w:rsid w:val="002E2335"/>
    <w:rsid w:val="002E4489"/>
    <w:rsid w:val="002E5309"/>
    <w:rsid w:val="00303305"/>
    <w:rsid w:val="00315988"/>
    <w:rsid w:val="00320C94"/>
    <w:rsid w:val="00323876"/>
    <w:rsid w:val="00331495"/>
    <w:rsid w:val="0033554D"/>
    <w:rsid w:val="00336609"/>
    <w:rsid w:val="00363A38"/>
    <w:rsid w:val="0039527F"/>
    <w:rsid w:val="003A43B9"/>
    <w:rsid w:val="003D2D5F"/>
    <w:rsid w:val="003D7374"/>
    <w:rsid w:val="004016EF"/>
    <w:rsid w:val="00406DA0"/>
    <w:rsid w:val="004102E6"/>
    <w:rsid w:val="00415C2A"/>
    <w:rsid w:val="00435499"/>
    <w:rsid w:val="004460CC"/>
    <w:rsid w:val="0045657C"/>
    <w:rsid w:val="004643E4"/>
    <w:rsid w:val="0046639B"/>
    <w:rsid w:val="00495E5B"/>
    <w:rsid w:val="004B5596"/>
    <w:rsid w:val="004B6BF0"/>
    <w:rsid w:val="004C19AF"/>
    <w:rsid w:val="004D5E92"/>
    <w:rsid w:val="004E1B1C"/>
    <w:rsid w:val="00536D7E"/>
    <w:rsid w:val="0054580B"/>
    <w:rsid w:val="00563694"/>
    <w:rsid w:val="005651DA"/>
    <w:rsid w:val="005661B5"/>
    <w:rsid w:val="00567697"/>
    <w:rsid w:val="005A0CE0"/>
    <w:rsid w:val="005A0D2D"/>
    <w:rsid w:val="005A69B5"/>
    <w:rsid w:val="005B211D"/>
    <w:rsid w:val="005D6DB4"/>
    <w:rsid w:val="00616C0B"/>
    <w:rsid w:val="00623BA8"/>
    <w:rsid w:val="00627708"/>
    <w:rsid w:val="006354C4"/>
    <w:rsid w:val="00636E78"/>
    <w:rsid w:val="0068495A"/>
    <w:rsid w:val="00696CC2"/>
    <w:rsid w:val="006B085D"/>
    <w:rsid w:val="006B1BC1"/>
    <w:rsid w:val="006B54B8"/>
    <w:rsid w:val="006B7A53"/>
    <w:rsid w:val="006C421F"/>
    <w:rsid w:val="006C5747"/>
    <w:rsid w:val="006C5CDB"/>
    <w:rsid w:val="006D2F4F"/>
    <w:rsid w:val="00703CD7"/>
    <w:rsid w:val="007243F8"/>
    <w:rsid w:val="007372B4"/>
    <w:rsid w:val="00791F21"/>
    <w:rsid w:val="007973DA"/>
    <w:rsid w:val="007B33B7"/>
    <w:rsid w:val="007D0354"/>
    <w:rsid w:val="00806DA1"/>
    <w:rsid w:val="00824BB9"/>
    <w:rsid w:val="00833589"/>
    <w:rsid w:val="0084241B"/>
    <w:rsid w:val="008627A8"/>
    <w:rsid w:val="008665B8"/>
    <w:rsid w:val="00873AD2"/>
    <w:rsid w:val="008A0900"/>
    <w:rsid w:val="008B4ACF"/>
    <w:rsid w:val="008B7707"/>
    <w:rsid w:val="008C480B"/>
    <w:rsid w:val="008C5E89"/>
    <w:rsid w:val="008C6334"/>
    <w:rsid w:val="008D33C2"/>
    <w:rsid w:val="008E04C1"/>
    <w:rsid w:val="008E7A5D"/>
    <w:rsid w:val="008F3E82"/>
    <w:rsid w:val="008F6287"/>
    <w:rsid w:val="008F6478"/>
    <w:rsid w:val="0090437E"/>
    <w:rsid w:val="0090730A"/>
    <w:rsid w:val="00907321"/>
    <w:rsid w:val="009105B9"/>
    <w:rsid w:val="00915510"/>
    <w:rsid w:val="00924F1C"/>
    <w:rsid w:val="009270D6"/>
    <w:rsid w:val="009464D9"/>
    <w:rsid w:val="009533C5"/>
    <w:rsid w:val="0097423D"/>
    <w:rsid w:val="00984618"/>
    <w:rsid w:val="009A1D49"/>
    <w:rsid w:val="009C5DB3"/>
    <w:rsid w:val="009C7AF7"/>
    <w:rsid w:val="009D0F70"/>
    <w:rsid w:val="009E424D"/>
    <w:rsid w:val="009F1586"/>
    <w:rsid w:val="00A10F0B"/>
    <w:rsid w:val="00A23B01"/>
    <w:rsid w:val="00A424B3"/>
    <w:rsid w:val="00A475E5"/>
    <w:rsid w:val="00A67939"/>
    <w:rsid w:val="00A73A26"/>
    <w:rsid w:val="00A8465D"/>
    <w:rsid w:val="00A847E3"/>
    <w:rsid w:val="00A940AB"/>
    <w:rsid w:val="00AB7AEF"/>
    <w:rsid w:val="00AC6A06"/>
    <w:rsid w:val="00B147A6"/>
    <w:rsid w:val="00B34BC7"/>
    <w:rsid w:val="00B41218"/>
    <w:rsid w:val="00B4154A"/>
    <w:rsid w:val="00B64F3A"/>
    <w:rsid w:val="00B87695"/>
    <w:rsid w:val="00BA31E0"/>
    <w:rsid w:val="00BA4470"/>
    <w:rsid w:val="00BA639B"/>
    <w:rsid w:val="00BB62C0"/>
    <w:rsid w:val="00C102CC"/>
    <w:rsid w:val="00C142CE"/>
    <w:rsid w:val="00C21AEA"/>
    <w:rsid w:val="00C35371"/>
    <w:rsid w:val="00C61101"/>
    <w:rsid w:val="00C70C05"/>
    <w:rsid w:val="00C774FC"/>
    <w:rsid w:val="00C97488"/>
    <w:rsid w:val="00CB2E45"/>
    <w:rsid w:val="00CB7B87"/>
    <w:rsid w:val="00CC070E"/>
    <w:rsid w:val="00CC1F70"/>
    <w:rsid w:val="00CC4236"/>
    <w:rsid w:val="00CC7B54"/>
    <w:rsid w:val="00CE7297"/>
    <w:rsid w:val="00D31FFD"/>
    <w:rsid w:val="00D61D57"/>
    <w:rsid w:val="00D65AD1"/>
    <w:rsid w:val="00D65C95"/>
    <w:rsid w:val="00D728AF"/>
    <w:rsid w:val="00D767B2"/>
    <w:rsid w:val="00D84C59"/>
    <w:rsid w:val="00D92DCC"/>
    <w:rsid w:val="00D96340"/>
    <w:rsid w:val="00DA0020"/>
    <w:rsid w:val="00DA67EC"/>
    <w:rsid w:val="00DB20E9"/>
    <w:rsid w:val="00DC2996"/>
    <w:rsid w:val="00DE45D3"/>
    <w:rsid w:val="00DF715A"/>
    <w:rsid w:val="00E04AE9"/>
    <w:rsid w:val="00E073B9"/>
    <w:rsid w:val="00E07EAA"/>
    <w:rsid w:val="00E11436"/>
    <w:rsid w:val="00E120A4"/>
    <w:rsid w:val="00E132FF"/>
    <w:rsid w:val="00E15C11"/>
    <w:rsid w:val="00E37D92"/>
    <w:rsid w:val="00E50143"/>
    <w:rsid w:val="00E570A5"/>
    <w:rsid w:val="00E80AA6"/>
    <w:rsid w:val="00E90494"/>
    <w:rsid w:val="00EA4A2B"/>
    <w:rsid w:val="00ED4CFA"/>
    <w:rsid w:val="00EF20F3"/>
    <w:rsid w:val="00EF21BC"/>
    <w:rsid w:val="00F63050"/>
    <w:rsid w:val="00F83858"/>
    <w:rsid w:val="00F83C47"/>
    <w:rsid w:val="00F8622E"/>
    <w:rsid w:val="00F94C44"/>
    <w:rsid w:val="00FB0C2E"/>
    <w:rsid w:val="00FB2CC9"/>
    <w:rsid w:val="00FE0F18"/>
    <w:rsid w:val="00FF5345"/>
    <w:rsid w:val="00FF5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CAAE8"/>
  <w15:chartTrackingRefBased/>
  <w15:docId w15:val="{F21543AB-838E-4CBB-B424-FC8439195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0F70"/>
    <w:pPr>
      <w:ind w:left="720"/>
      <w:contextualSpacing/>
    </w:pPr>
  </w:style>
  <w:style w:type="paragraph" w:styleId="Header">
    <w:name w:val="header"/>
    <w:basedOn w:val="Normal"/>
    <w:link w:val="HeaderChar"/>
    <w:uiPriority w:val="99"/>
    <w:unhideWhenUsed/>
    <w:rsid w:val="00495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E5B"/>
  </w:style>
  <w:style w:type="paragraph" w:styleId="Footer">
    <w:name w:val="footer"/>
    <w:basedOn w:val="Normal"/>
    <w:link w:val="FooterChar"/>
    <w:uiPriority w:val="99"/>
    <w:unhideWhenUsed/>
    <w:rsid w:val="00495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5B"/>
  </w:style>
  <w:style w:type="character" w:styleId="Hyperlink">
    <w:name w:val="Hyperlink"/>
    <w:rsid w:val="00563694"/>
    <w:rPr>
      <w:color w:val="0000FF"/>
      <w:u w:val="single"/>
    </w:rPr>
  </w:style>
  <w:style w:type="character" w:styleId="FollowedHyperlink">
    <w:name w:val="FollowedHyperlink"/>
    <w:basedOn w:val="DefaultParagraphFont"/>
    <w:uiPriority w:val="99"/>
    <w:semiHidden/>
    <w:unhideWhenUsed/>
    <w:rsid w:val="00AB7AEF"/>
    <w:rPr>
      <w:color w:val="954F72" w:themeColor="followedHyperlink"/>
      <w:u w:val="single"/>
    </w:rPr>
  </w:style>
  <w:style w:type="character" w:styleId="UnresolvedMention">
    <w:name w:val="Unresolved Mention"/>
    <w:basedOn w:val="DefaultParagraphFont"/>
    <w:uiPriority w:val="99"/>
    <w:semiHidden/>
    <w:unhideWhenUsed/>
    <w:rsid w:val="00AB7AEF"/>
    <w:rPr>
      <w:color w:val="605E5C"/>
      <w:shd w:val="clear" w:color="auto" w:fill="E1DFDD"/>
    </w:rPr>
  </w:style>
  <w:style w:type="paragraph" w:styleId="NormalWeb">
    <w:name w:val="Normal (Web)"/>
    <w:basedOn w:val="Normal"/>
    <w:uiPriority w:val="99"/>
    <w:rsid w:val="00B87695"/>
    <w:pPr>
      <w:spacing w:before="100" w:beforeAutospacing="1" w:after="100" w:afterAutospacing="1" w:line="240" w:lineRule="auto"/>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D92D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92DCC"/>
    <w:rPr>
      <w:rFonts w:ascii="Times New Roman" w:hAnsi="Times New Roman" w:cs="Times New Roman"/>
      <w:sz w:val="18"/>
      <w:szCs w:val="18"/>
    </w:rPr>
  </w:style>
  <w:style w:type="paragraph" w:customStyle="1" w:styleId="Body">
    <w:name w:val="Body"/>
    <w:rsid w:val="000A60BE"/>
    <w:pPr>
      <w:spacing w:after="0" w:line="240" w:lineRule="auto"/>
    </w:pPr>
    <w:rPr>
      <w:rFonts w:ascii="Helvetica" w:eastAsia="ヒラギノ角ゴ Pro W3" w:hAnsi="Helvetica" w:cs="Times New Roman"/>
      <w:color w:val="000000"/>
      <w:sz w:val="24"/>
      <w:szCs w:val="20"/>
    </w:rPr>
  </w:style>
  <w:style w:type="character" w:customStyle="1" w:styleId="Hyperlink0">
    <w:name w:val="Hyperlink.0"/>
    <w:basedOn w:val="DefaultParagraphFont"/>
    <w:rsid w:val="00DE45D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282671">
      <w:bodyDiv w:val="1"/>
      <w:marLeft w:val="0"/>
      <w:marRight w:val="0"/>
      <w:marTop w:val="0"/>
      <w:marBottom w:val="0"/>
      <w:divBdr>
        <w:top w:val="none" w:sz="0" w:space="0" w:color="auto"/>
        <w:left w:val="none" w:sz="0" w:space="0" w:color="auto"/>
        <w:bottom w:val="none" w:sz="0" w:space="0" w:color="auto"/>
        <w:right w:val="none" w:sz="0" w:space="0" w:color="auto"/>
      </w:divBdr>
    </w:div>
    <w:div w:id="1128744295">
      <w:bodyDiv w:val="1"/>
      <w:marLeft w:val="0"/>
      <w:marRight w:val="0"/>
      <w:marTop w:val="0"/>
      <w:marBottom w:val="0"/>
      <w:divBdr>
        <w:top w:val="none" w:sz="0" w:space="0" w:color="auto"/>
        <w:left w:val="none" w:sz="0" w:space="0" w:color="auto"/>
        <w:bottom w:val="none" w:sz="0" w:space="0" w:color="auto"/>
        <w:right w:val="none" w:sz="0" w:space="0" w:color="auto"/>
      </w:divBdr>
      <w:divsChild>
        <w:div w:id="1836334646">
          <w:marLeft w:val="0"/>
          <w:marRight w:val="0"/>
          <w:marTop w:val="0"/>
          <w:marBottom w:val="0"/>
          <w:divBdr>
            <w:top w:val="single" w:sz="2" w:space="0" w:color="auto"/>
            <w:left w:val="single" w:sz="2" w:space="0" w:color="auto"/>
            <w:bottom w:val="single" w:sz="2" w:space="0" w:color="auto"/>
            <w:right w:val="single" w:sz="2" w:space="0" w:color="auto"/>
          </w:divBdr>
          <w:divsChild>
            <w:div w:id="267978428">
              <w:marLeft w:val="0"/>
              <w:marRight w:val="0"/>
              <w:marTop w:val="1200"/>
              <w:marBottom w:val="1350"/>
              <w:divBdr>
                <w:top w:val="single" w:sz="2" w:space="0" w:color="auto"/>
                <w:left w:val="single" w:sz="2" w:space="0" w:color="auto"/>
                <w:bottom w:val="single" w:sz="2" w:space="0" w:color="auto"/>
                <w:right w:val="single" w:sz="2" w:space="0" w:color="auto"/>
              </w:divBdr>
              <w:divsChild>
                <w:div w:id="614295326">
                  <w:marLeft w:val="0"/>
                  <w:marRight w:val="0"/>
                  <w:marTop w:val="0"/>
                  <w:marBottom w:val="0"/>
                  <w:divBdr>
                    <w:top w:val="single" w:sz="2" w:space="0" w:color="auto"/>
                    <w:left w:val="single" w:sz="2" w:space="30" w:color="auto"/>
                    <w:bottom w:val="single" w:sz="2" w:space="0" w:color="auto"/>
                    <w:right w:val="single" w:sz="2" w:space="30" w:color="auto"/>
                  </w:divBdr>
                  <w:divsChild>
                    <w:div w:id="872155084">
                      <w:marLeft w:val="-225"/>
                      <w:marRight w:val="-225"/>
                      <w:marTop w:val="0"/>
                      <w:marBottom w:val="0"/>
                      <w:divBdr>
                        <w:top w:val="single" w:sz="2" w:space="0" w:color="auto"/>
                        <w:left w:val="single" w:sz="2" w:space="0" w:color="auto"/>
                        <w:bottom w:val="single" w:sz="2" w:space="0" w:color="auto"/>
                        <w:right w:val="single" w:sz="2" w:space="0" w:color="auto"/>
                      </w:divBdr>
                      <w:divsChild>
                        <w:div w:id="1369915371">
                          <w:marLeft w:val="0"/>
                          <w:marRight w:val="0"/>
                          <w:marTop w:val="0"/>
                          <w:marBottom w:val="0"/>
                          <w:divBdr>
                            <w:top w:val="single" w:sz="2" w:space="0" w:color="auto"/>
                            <w:left w:val="single" w:sz="2" w:space="11" w:color="auto"/>
                            <w:bottom w:val="single" w:sz="2" w:space="0" w:color="auto"/>
                            <w:right w:val="single" w:sz="2" w:space="11"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9AACC23FDB7F4EB87B3DBD37D2821F" ma:contentTypeVersion="12" ma:contentTypeDescription="Create a new document." ma:contentTypeScope="" ma:versionID="7a6b775be2e3369ea3c55d748505bef3">
  <xsd:schema xmlns:xsd="http://www.w3.org/2001/XMLSchema" xmlns:xs="http://www.w3.org/2001/XMLSchema" xmlns:p="http://schemas.microsoft.com/office/2006/metadata/properties" xmlns:ns2="26cbdc09-e72b-4aad-80bd-7947e799d79b" xmlns:ns3="072afff3-386d-4312-a8bc-1ddb2625596d" targetNamespace="http://schemas.microsoft.com/office/2006/metadata/properties" ma:root="true" ma:fieldsID="006e5970a060a93e54b2ec1b38d4857b" ns2:_="" ns3:_="">
    <xsd:import namespace="26cbdc09-e72b-4aad-80bd-7947e799d79b"/>
    <xsd:import namespace="072afff3-386d-4312-a8bc-1ddb262559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bdc09-e72b-4aad-80bd-7947e799d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2afff3-386d-4312-a8bc-1ddb2625596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E72B04-4F65-46A1-8B29-EB309C4293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B2BCDF-3233-4855-BAC4-579412A33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bdc09-e72b-4aad-80bd-7947e799d79b"/>
    <ds:schemaRef ds:uri="072afff3-386d-4312-a8bc-1ddb26255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C6E14-BB3D-4ABA-9DBA-02B1468E27B3}">
  <ds:schemaRefs>
    <ds:schemaRef ds:uri="http://schemas.openxmlformats.org/officeDocument/2006/bibliography"/>
  </ds:schemaRefs>
</ds:datastoreItem>
</file>

<file path=customXml/itemProps4.xml><?xml version="1.0" encoding="utf-8"?>
<ds:datastoreItem xmlns:ds="http://schemas.openxmlformats.org/officeDocument/2006/customXml" ds:itemID="{B6FBC700-5875-489E-8F0A-367CD218F5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Alyssia Kum</dc:creator>
  <cp:keywords/>
  <dc:description/>
  <cp:lastModifiedBy>Microsoft Office User</cp:lastModifiedBy>
  <cp:revision>3</cp:revision>
  <dcterms:created xsi:type="dcterms:W3CDTF">2022-07-14T20:25:00Z</dcterms:created>
  <dcterms:modified xsi:type="dcterms:W3CDTF">2022-07-14T23:20:00Z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0x010100099AACC23FDB7F4EB87B3DBD37D2821F</vt:lpwstr>
  </property>
</Properties>
</file>